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8BEF59" w14:textId="77777777" w:rsidR="00734CCA" w:rsidRDefault="00734CCA">
      <w:pPr>
        <w:jc w:val="center"/>
      </w:pPr>
    </w:p>
    <w:p w14:paraId="7469FA2D" w14:textId="77777777" w:rsidR="00734CCA" w:rsidRDefault="00734CCA">
      <w:pPr>
        <w:jc w:val="center"/>
      </w:pPr>
    </w:p>
    <w:p w14:paraId="20AF902D" w14:textId="77777777" w:rsidR="00734CCA" w:rsidRDefault="00734CCA">
      <w:pPr>
        <w:jc w:val="center"/>
      </w:pPr>
    </w:p>
    <w:p w14:paraId="0A3AE3B2" w14:textId="77777777" w:rsidR="00734CCA" w:rsidRDefault="00734CCA">
      <w:pPr>
        <w:jc w:val="center"/>
      </w:pPr>
    </w:p>
    <w:p w14:paraId="103DD2DF" w14:textId="77777777" w:rsidR="00734CCA" w:rsidRDefault="00000000">
      <w:pPr>
        <w:widowControl w:val="0"/>
        <w:spacing w:before="120" w:after="120" w:line="276" w:lineRule="auto"/>
        <w:jc w:val="center"/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114300" distB="114300" distL="114300" distR="114300" wp14:anchorId="0052D6D6" wp14:editId="050883AC">
            <wp:extent cx="2322576" cy="798966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2576" cy="7989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CF791F" w14:textId="77777777" w:rsidR="00734CCA" w:rsidRDefault="00734CCA">
      <w:pPr>
        <w:jc w:val="center"/>
      </w:pPr>
    </w:p>
    <w:p w14:paraId="6866785F" w14:textId="77777777" w:rsidR="00734CCA" w:rsidRDefault="00734CCA">
      <w:pPr>
        <w:jc w:val="center"/>
      </w:pPr>
    </w:p>
    <w:p w14:paraId="3E24B3BF" w14:textId="77777777" w:rsidR="00734CCA" w:rsidRDefault="00734CCA">
      <w:pPr>
        <w:jc w:val="center"/>
      </w:pPr>
    </w:p>
    <w:p w14:paraId="21107B0F" w14:textId="77777777" w:rsidR="00734CCA" w:rsidRDefault="00734CCA">
      <w:pPr>
        <w:jc w:val="center"/>
      </w:pPr>
    </w:p>
    <w:p w14:paraId="104DABAB" w14:textId="77777777" w:rsidR="00734CCA" w:rsidRDefault="00000000">
      <w:pPr>
        <w:pStyle w:val="Heading1"/>
        <w:widowControl w:val="0"/>
        <w:spacing w:after="0" w:line="276" w:lineRule="auto"/>
        <w:jc w:val="center"/>
        <w:rPr>
          <w:rFonts w:ascii="Poppins" w:eastAsia="Poppins" w:hAnsi="Poppins" w:cs="Poppins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color w:val="7030A0"/>
          <w:sz w:val="52"/>
          <w:szCs w:val="52"/>
        </w:rPr>
        <w:t>eLeaP API User Guide</w:t>
      </w:r>
    </w:p>
    <w:p w14:paraId="0EBF81F6" w14:textId="77777777" w:rsidR="00734CCA" w:rsidRDefault="00734CCA">
      <w:pPr>
        <w:jc w:val="center"/>
        <w:rPr>
          <w:sz w:val="48"/>
          <w:szCs w:val="48"/>
        </w:rPr>
      </w:pPr>
    </w:p>
    <w:p w14:paraId="63E96EBD" w14:textId="77777777" w:rsidR="00734CCA" w:rsidRDefault="00734CCA">
      <w:pPr>
        <w:jc w:val="center"/>
        <w:rPr>
          <w:sz w:val="48"/>
          <w:szCs w:val="48"/>
        </w:rPr>
      </w:pPr>
    </w:p>
    <w:p w14:paraId="0D4A4798" w14:textId="77777777" w:rsidR="00734CCA" w:rsidRDefault="00000000">
      <w:pPr>
        <w:jc w:val="center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ONLINE HELP: ELEAPSOFTWARE.COM/SUPPORT </w:t>
      </w:r>
    </w:p>
    <w:p w14:paraId="75A93A27" w14:textId="77777777" w:rsidR="00734CCA" w:rsidRDefault="00734CCA">
      <w:pPr>
        <w:jc w:val="center"/>
        <w:rPr>
          <w:rFonts w:ascii="Poppins" w:eastAsia="Poppins" w:hAnsi="Poppins" w:cs="Poppins"/>
          <w:sz w:val="32"/>
          <w:szCs w:val="32"/>
        </w:rPr>
      </w:pPr>
    </w:p>
    <w:p w14:paraId="7828E340" w14:textId="77777777" w:rsidR="00734CCA" w:rsidRDefault="00734CCA">
      <w:pPr>
        <w:jc w:val="center"/>
        <w:rPr>
          <w:rFonts w:ascii="Poppins" w:eastAsia="Poppins" w:hAnsi="Poppins" w:cs="Poppins"/>
          <w:sz w:val="32"/>
          <w:szCs w:val="32"/>
        </w:rPr>
      </w:pPr>
    </w:p>
    <w:p w14:paraId="53A2FC78" w14:textId="77777777" w:rsidR="00734CCA" w:rsidRDefault="00734CCA">
      <w:pPr>
        <w:jc w:val="center"/>
        <w:rPr>
          <w:rFonts w:ascii="Poppins" w:eastAsia="Poppins" w:hAnsi="Poppins" w:cs="Poppins"/>
          <w:sz w:val="32"/>
          <w:szCs w:val="32"/>
        </w:rPr>
      </w:pPr>
    </w:p>
    <w:p w14:paraId="2EBC68ED" w14:textId="41576A75" w:rsidR="00734CCA" w:rsidRDefault="00000000">
      <w:pPr>
        <w:jc w:val="center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VERSION </w:t>
      </w:r>
      <w:r w:rsidR="00CD3ECB">
        <w:rPr>
          <w:rFonts w:ascii="Poppins" w:eastAsia="Poppins" w:hAnsi="Poppins" w:cs="Poppins"/>
          <w:sz w:val="20"/>
          <w:szCs w:val="20"/>
        </w:rPr>
        <w:t>5</w:t>
      </w:r>
    </w:p>
    <w:p w14:paraId="0D122411" w14:textId="48ECE207" w:rsidR="00734CCA" w:rsidRDefault="00000000">
      <w:pPr>
        <w:jc w:val="center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COPYRIGHT 202</w:t>
      </w:r>
      <w:r w:rsidR="00CD3ECB">
        <w:rPr>
          <w:rFonts w:ascii="Poppins" w:eastAsia="Poppins" w:hAnsi="Poppins" w:cs="Poppins"/>
          <w:sz w:val="20"/>
          <w:szCs w:val="20"/>
        </w:rPr>
        <w:t>6</w:t>
      </w:r>
      <w:r>
        <w:rPr>
          <w:rFonts w:ascii="Poppins" w:eastAsia="Poppins" w:hAnsi="Poppins" w:cs="Poppins"/>
          <w:sz w:val="20"/>
          <w:szCs w:val="20"/>
        </w:rPr>
        <w:t xml:space="preserve"> TELANIA, LLC.</w:t>
      </w:r>
    </w:p>
    <w:p w14:paraId="0BFE5D19" w14:textId="77777777" w:rsidR="00734CCA" w:rsidRDefault="00000000">
      <w:pPr>
        <w:jc w:val="center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ALL RIGHTS RESERVED</w:t>
      </w:r>
      <w:r>
        <w:br w:type="page"/>
      </w:r>
    </w:p>
    <w:p w14:paraId="38462F0C" w14:textId="77777777" w:rsidR="00734CCA" w:rsidRDefault="00734CCA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Calibri" w:eastAsia="Calibri" w:hAnsi="Calibri" w:cs="Calibri"/>
          <w:color w:val="000000"/>
        </w:rPr>
      </w:pPr>
      <w:hyperlink r:id="rId7" w:anchor="Methods">
        <w:r>
          <w:rPr>
            <w:rFonts w:ascii="Calibri" w:eastAsia="Calibri" w:hAnsi="Calibri" w:cs="Calibri"/>
            <w:color w:val="0000FF"/>
            <w:u w:val="single"/>
          </w:rPr>
          <w:t>Methods</w:t>
        </w:r>
      </w:hyperlink>
      <w:r w:rsidR="00000000">
        <w:rPr>
          <w:rFonts w:ascii="Calibri" w:eastAsia="Calibri" w:hAnsi="Calibri" w:cs="Calibri"/>
          <w:color w:val="000000"/>
        </w:rPr>
        <w:br/>
        <w:t>&gt; </w:t>
      </w:r>
      <w:hyperlink r:id="rId8" w:anchor="users">
        <w:r>
          <w:rPr>
            <w:rFonts w:ascii="Calibri" w:eastAsia="Calibri" w:hAnsi="Calibri" w:cs="Calibri"/>
            <w:color w:val="0000FF"/>
            <w:u w:val="single"/>
          </w:rPr>
          <w:t>Users</w:t>
        </w:r>
      </w:hyperlink>
      <w:r w:rsidR="00000000">
        <w:rPr>
          <w:rFonts w:ascii="Calibri" w:eastAsia="Calibri" w:hAnsi="Calibri" w:cs="Calibri"/>
          <w:color w:val="000000"/>
        </w:rPr>
        <w:br/>
        <w:t>&gt; </w:t>
      </w:r>
      <w:hyperlink r:id="rId9" w:anchor="usergroups">
        <w:r>
          <w:rPr>
            <w:rFonts w:ascii="Calibri" w:eastAsia="Calibri" w:hAnsi="Calibri" w:cs="Calibri"/>
            <w:color w:val="0000FF"/>
            <w:u w:val="single"/>
          </w:rPr>
          <w:t>User Groups</w:t>
        </w:r>
      </w:hyperlink>
      <w:r w:rsidR="00000000">
        <w:rPr>
          <w:rFonts w:ascii="Calibri" w:eastAsia="Calibri" w:hAnsi="Calibri" w:cs="Calibri"/>
          <w:color w:val="000000"/>
        </w:rPr>
        <w:br/>
        <w:t>&gt; </w:t>
      </w:r>
      <w:hyperlink r:id="rId10" w:anchor="learningpaths">
        <w:r>
          <w:rPr>
            <w:rFonts w:ascii="Calibri" w:eastAsia="Calibri" w:hAnsi="Calibri" w:cs="Calibri"/>
            <w:color w:val="0000FF"/>
            <w:u w:val="single"/>
          </w:rPr>
          <w:t>Learning Paths (previously Training Paths)</w:t>
        </w:r>
      </w:hyperlink>
      <w:r w:rsidR="00000000">
        <w:rPr>
          <w:rFonts w:ascii="Calibri" w:eastAsia="Calibri" w:hAnsi="Calibri" w:cs="Calibri"/>
          <w:color w:val="000000"/>
        </w:rPr>
        <w:br/>
        <w:t>&gt; </w:t>
      </w:r>
      <w:hyperlink r:id="rId11" w:anchor="courses">
        <w:r>
          <w:rPr>
            <w:rFonts w:ascii="Calibri" w:eastAsia="Calibri" w:hAnsi="Calibri" w:cs="Calibri"/>
            <w:color w:val="0000FF"/>
            <w:u w:val="single"/>
          </w:rPr>
          <w:t>Courses</w:t>
        </w:r>
      </w:hyperlink>
      <w:r w:rsidR="00000000">
        <w:rPr>
          <w:rFonts w:ascii="Calibri" w:eastAsia="Calibri" w:hAnsi="Calibri" w:cs="Calibri"/>
          <w:color w:val="000000"/>
        </w:rPr>
        <w:br/>
      </w:r>
      <w:hyperlink r:id="rId12" w:anchor="Errorcodes">
        <w:r>
          <w:rPr>
            <w:rFonts w:ascii="Calibri" w:eastAsia="Calibri" w:hAnsi="Calibri" w:cs="Calibri"/>
            <w:color w:val="0000FF"/>
            <w:u w:val="single"/>
          </w:rPr>
          <w:t>Error codes</w:t>
        </w:r>
      </w:hyperlink>
      <w:r w:rsidR="00000000">
        <w:rPr>
          <w:rFonts w:ascii="Calibri" w:eastAsia="Calibri" w:hAnsi="Calibri" w:cs="Calibri"/>
          <w:color w:val="000000"/>
        </w:rPr>
        <w:br/>
      </w:r>
      <w:hyperlink r:id="rId13" w:anchor="RequestsLimits">
        <w:r>
          <w:rPr>
            <w:rFonts w:ascii="Calibri" w:eastAsia="Calibri" w:hAnsi="Calibri" w:cs="Calibri"/>
            <w:color w:val="0000FF"/>
            <w:u w:val="single"/>
          </w:rPr>
          <w:t>Requests limits</w:t>
        </w:r>
      </w:hyperlink>
      <w:r w:rsidR="00000000">
        <w:rPr>
          <w:rFonts w:ascii="Calibri" w:eastAsia="Calibri" w:hAnsi="Calibri" w:cs="Calibri"/>
          <w:color w:val="000000"/>
        </w:rPr>
        <w:br/>
      </w:r>
      <w:hyperlink r:id="rId14" w:anchor="Messages">
        <w:r>
          <w:rPr>
            <w:rFonts w:ascii="Calibri" w:eastAsia="Calibri" w:hAnsi="Calibri" w:cs="Calibri"/>
            <w:color w:val="0000FF"/>
            <w:u w:val="single"/>
          </w:rPr>
          <w:t>Message examples</w:t>
        </w:r>
      </w:hyperlink>
    </w:p>
    <w:p w14:paraId="29B3CF6A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b/>
          <w:bCs/>
          <w:color w:val="000000"/>
        </w:rPr>
      </w:pPr>
      <w:r w:rsidRPr="00CD3ECB">
        <w:rPr>
          <w:rFonts w:asciiTheme="majorHAnsi" w:eastAsia="Calibri" w:hAnsiTheme="majorHAnsi" w:cstheme="majorHAnsi"/>
          <w:b/>
          <w:bCs/>
          <w:color w:val="000000"/>
        </w:rPr>
        <w:t>Overview</w:t>
      </w:r>
    </w:p>
    <w:p w14:paraId="7228CBAE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bookmarkStart w:id="1" w:name="a360i8gnrq16" w:colFirst="0" w:colLast="0"/>
      <w:bookmarkEnd w:id="1"/>
      <w:r w:rsidRPr="00CD3ECB">
        <w:rPr>
          <w:rFonts w:asciiTheme="majorHAnsi" w:eastAsia="Calibri" w:hAnsiTheme="majorHAnsi" w:cstheme="majorHAnsi"/>
          <w:color w:val="000000"/>
        </w:rPr>
        <w:t>The eLeaP API consists of a set of callable methods. To perform an action using the API, send a request to an API endpoint and a response will then be sent back to you. If you don’t have an API account, </w:t>
      </w:r>
      <w:hyperlink r:id="rId15">
        <w:r w:rsidR="00734CCA" w:rsidRPr="00CD3ECB">
          <w:rPr>
            <w:rFonts w:asciiTheme="majorHAnsi" w:eastAsia="Calibri" w:hAnsiTheme="majorHAnsi" w:cstheme="majorHAnsi"/>
            <w:color w:val="0000FF"/>
            <w:u w:val="single"/>
          </w:rPr>
          <w:t>contact eLeaP</w:t>
        </w:r>
      </w:hyperlink>
      <w:r w:rsidRPr="00CD3ECB">
        <w:rPr>
          <w:rFonts w:asciiTheme="majorHAnsi" w:eastAsia="Calibri" w:hAnsiTheme="majorHAnsi" w:cstheme="majorHAnsi"/>
          <w:color w:val="000000"/>
        </w:rPr>
        <w:t> to register and activate your API account.</w:t>
      </w:r>
    </w:p>
    <w:p w14:paraId="221AB891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The request can either be GET or POST. We recommend you use POST requests.</w:t>
      </w:r>
    </w:p>
    <w:p w14:paraId="76274AF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The response you’ll get will be a </w:t>
      </w:r>
      <w:hyperlink r:id="rId16">
        <w:r w:rsidR="00734CCA" w:rsidRPr="00CD3ECB">
          <w:rPr>
            <w:rFonts w:asciiTheme="majorHAnsi" w:eastAsia="Calibri" w:hAnsiTheme="majorHAnsi" w:cstheme="majorHAnsi"/>
            <w:color w:val="0000FF"/>
            <w:u w:val="single"/>
          </w:rPr>
          <w:t>JSON</w:t>
        </w:r>
      </w:hyperlink>
      <w:r w:rsidRPr="00CD3ECB">
        <w:rPr>
          <w:rFonts w:asciiTheme="majorHAnsi" w:eastAsia="Calibri" w:hAnsiTheme="majorHAnsi" w:cstheme="majorHAnsi"/>
          <w:color w:val="000000"/>
        </w:rPr>
        <w:t> encoded object.</w:t>
      </w:r>
    </w:p>
    <w:p w14:paraId="5C730F90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Authentication</w:t>
      </w:r>
    </w:p>
    <w:p w14:paraId="4528E5A6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bookmarkStart w:id="2" w:name="uie5snsrdrcf" w:colFirst="0" w:colLast="0"/>
      <w:bookmarkEnd w:id="2"/>
      <w:r w:rsidRPr="00CD3ECB">
        <w:rPr>
          <w:rFonts w:asciiTheme="majorHAnsi" w:eastAsia="Calibri" w:hAnsiTheme="majorHAnsi" w:cstheme="majorHAnsi"/>
          <w:color w:val="000000"/>
        </w:rPr>
        <w:t xml:space="preserve">All requests to the API must contain the parameter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. You can get this key from your eLeaP account, if you are an administrator. You’ll find the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in COMPANY PROFILE &gt; API.</w:t>
      </w:r>
    </w:p>
    <w:p w14:paraId="4CFEDF1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If you think the key has been compromised, you must reset it from COMPANY PROFILE &gt; API &gt; Reset API Key.</w:t>
      </w:r>
    </w:p>
    <w:p w14:paraId="68C0F0EF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bookmarkStart w:id="3" w:name="ha7zx01j9yvw" w:colFirst="0" w:colLast="0"/>
      <w:bookmarkEnd w:id="3"/>
      <w:r w:rsidRPr="00CD3ECB">
        <w:rPr>
          <w:rFonts w:asciiTheme="majorHAnsi" w:eastAsia="Calibri" w:hAnsiTheme="majorHAnsi" w:cstheme="majorHAnsi"/>
          <w:color w:val="000000"/>
        </w:rPr>
        <w:t>Methods</w:t>
      </w:r>
    </w:p>
    <w:p w14:paraId="4CE7E587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b/>
          <w:color w:val="000000"/>
        </w:rPr>
      </w:pPr>
      <w:bookmarkStart w:id="4" w:name="7vfkxexsvvts" w:colFirst="0" w:colLast="0"/>
      <w:bookmarkEnd w:id="4"/>
      <w:r w:rsidRPr="00CD3ECB">
        <w:rPr>
          <w:rFonts w:asciiTheme="majorHAnsi" w:eastAsia="Calibri" w:hAnsiTheme="majorHAnsi" w:cstheme="majorHAnsi"/>
          <w:b/>
          <w:color w:val="000000"/>
        </w:rPr>
        <w:t>Users</w:t>
      </w:r>
    </w:p>
    <w:p w14:paraId="775D4AAD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List</w:t>
      </w:r>
    </w:p>
    <w:p w14:paraId="5106B87F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</w:p>
    <w:p w14:paraId="09E0BE7A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– returns the list of users (trainees and instructors) from the company.</w:t>
      </w:r>
    </w:p>
    <w:p w14:paraId="0DF7F5BC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</w:p>
    <w:p w14:paraId="7C9AF599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– https://[company].2leap.com/api/users/         </w:t>
      </w:r>
      <w:r w:rsidRPr="00CD3ECB">
        <w:rPr>
          <w:rFonts w:asciiTheme="majorHAnsi" w:eastAsia="Calibri" w:hAnsiTheme="majorHAnsi" w:cstheme="majorHAnsi"/>
          <w:i/>
          <w:color w:val="000000"/>
        </w:rPr>
        <w:t> (replace [company] with your 2leap subdomain)</w:t>
      </w:r>
    </w:p>
    <w:p w14:paraId="5FCCF9A6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lastRenderedPageBreak/>
        <w:t>ARGUMENTS:</w:t>
      </w:r>
    </w:p>
    <w:p w14:paraId="559233F0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– 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 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order (Optional, ‘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asc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’ or ‘desc’)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custom_fields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(optional, JSON format: {“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Department”:”Sales”,”Location”:”New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York”})</w:t>
      </w:r>
    </w:p>
    <w:p w14:paraId="64DF67D6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Get</w:t>
      </w:r>
    </w:p>
    <w:p w14:paraId="699F5AED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</w:p>
    <w:p w14:paraId="21701C4D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– returns the details for a user from the company (trainee or instructor).</w:t>
      </w:r>
    </w:p>
    <w:p w14:paraId="64FA8685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</w:p>
    <w:p w14:paraId="7A07804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– https://[company].2leap.com/api/users/get          </w:t>
      </w:r>
      <w:r w:rsidRPr="00CD3ECB">
        <w:rPr>
          <w:rFonts w:asciiTheme="majorHAnsi" w:eastAsia="Calibri" w:hAnsiTheme="majorHAnsi" w:cstheme="majorHAnsi"/>
          <w:i/>
          <w:color w:val="000000"/>
        </w:rPr>
        <w:t>(replace [company] with your 2leap subdomain)</w:t>
      </w:r>
    </w:p>
    <w:p w14:paraId="0CD0BCBF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</w:p>
    <w:p w14:paraId="3EE5B198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email (Required)</w:t>
      </w:r>
    </w:p>
    <w:p w14:paraId="0CDAF5A1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Find</w:t>
      </w:r>
    </w:p>
    <w:p w14:paraId="470DDA0F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</w:p>
    <w:p w14:paraId="7973509B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 xml:space="preserve">– returns the details for a user from the company (trainee or instructor) using the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eleap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internal id. The id can be found in the user list or with the “get” method.</w:t>
      </w:r>
    </w:p>
    <w:p w14:paraId="57E83E5F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</w:p>
    <w:p w14:paraId="03ADAA4B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– https://[company].2leap.com/api/users/find          </w:t>
      </w:r>
      <w:r w:rsidRPr="00CD3ECB">
        <w:rPr>
          <w:rFonts w:asciiTheme="majorHAnsi" w:eastAsia="Calibri" w:hAnsiTheme="majorHAnsi" w:cstheme="majorHAnsi"/>
          <w:i/>
          <w:color w:val="000000"/>
        </w:rPr>
        <w:t>(replace [company] with your 2leap subdomain)</w:t>
      </w:r>
    </w:p>
    <w:p w14:paraId="386AA250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</w:p>
    <w:p w14:paraId="6DE1B133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Add</w:t>
      </w:r>
    </w:p>
    <w:p w14:paraId="0657DF1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inserts a new user</w:t>
      </w:r>
    </w:p>
    <w:p w14:paraId="7415A4F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lastRenderedPageBreak/>
        <w:t>URL:</w:t>
      </w:r>
    </w:p>
    <w:p w14:paraId="7D6628A9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– https://[company].2leap.com/api/users/add          </w:t>
      </w:r>
      <w:r w:rsidRPr="00CD3ECB">
        <w:rPr>
          <w:rFonts w:asciiTheme="majorHAnsi" w:eastAsia="Calibri" w:hAnsiTheme="majorHAnsi" w:cstheme="majorHAnsi"/>
          <w:i/>
          <w:color w:val="000000"/>
        </w:rPr>
        <w:t>(replace [company] with your 2leap subdomain)</w:t>
      </w:r>
    </w:p>
    <w:p w14:paraId="5332DDB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>– 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 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 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first_name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 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 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middle_name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br/>
        <w:t>– 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last_name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 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 email (Required)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access_level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(‘1’ for instructors, ‘0’ for trainees, ‘2’ for supervisors, ‘3’ for managers. If missing, ‘0’ is assumed.)</w:t>
      </w:r>
      <w:r w:rsidRPr="00CD3ECB">
        <w:rPr>
          <w:rFonts w:asciiTheme="majorHAnsi" w:eastAsia="Calibri" w:hAnsiTheme="majorHAnsi" w:cstheme="majorHAnsi"/>
          <w:color w:val="000000"/>
        </w:rPr>
        <w:br/>
        <w:t>– description</w:t>
      </w:r>
      <w:r w:rsidRPr="00CD3ECB">
        <w:rPr>
          <w:rFonts w:asciiTheme="majorHAnsi" w:eastAsia="Calibri" w:hAnsiTheme="majorHAnsi" w:cstheme="majorHAnsi"/>
          <w:color w:val="000000"/>
        </w:rPr>
        <w:br/>
        <w:t>– silent (optional, if set to ‘1’ no activation email will be sent to user)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custom_fields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(optional, JSON format: {“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Department”:”Sales”,”Location”:”New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York”})</w:t>
      </w:r>
    </w:p>
    <w:p w14:paraId="26A3ED44" w14:textId="77777777" w:rsidR="00CD3ECB" w:rsidRPr="00CD3ECB" w:rsidRDefault="00CD3ECB" w:rsidP="00CD3ECB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Add (Non-Email / Phone Login User)</w:t>
      </w:r>
    </w:p>
    <w:p w14:paraId="7CB61200" w14:textId="77777777" w:rsidR="00CD3ECB" w:rsidRPr="00CD3ECB" w:rsidRDefault="00CD3ECB" w:rsidP="00CD3ECB">
      <w:pPr>
        <w:rPr>
          <w:rFonts w:asciiTheme="majorHAnsi" w:hAnsiTheme="majorHAnsi" w:cstheme="majorHAnsi"/>
          <w:b/>
          <w:bCs/>
        </w:rPr>
      </w:pPr>
    </w:p>
    <w:p w14:paraId="79D204AB" w14:textId="614A5BF1" w:rsidR="00CD3ECB" w:rsidRPr="00CD3ECB" w:rsidRDefault="00CD3ECB" w:rsidP="00CD3ECB">
      <w:pPr>
        <w:rPr>
          <w:rFonts w:asciiTheme="majorHAnsi" w:hAnsiTheme="majorHAnsi" w:cstheme="majorHAnsi"/>
          <w:b/>
          <w:bCs/>
        </w:rPr>
      </w:pPr>
      <w:r w:rsidRPr="00CD3ECB">
        <w:rPr>
          <w:rFonts w:asciiTheme="majorHAnsi" w:hAnsiTheme="majorHAnsi" w:cstheme="majorHAnsi"/>
          <w:b/>
          <w:bCs/>
        </w:rPr>
        <w:t>ACTION:</w:t>
      </w:r>
    </w:p>
    <w:p w14:paraId="090A1274" w14:textId="77777777" w:rsidR="00CD3ECB" w:rsidRPr="00CD3ECB" w:rsidRDefault="00CD3ECB" w:rsidP="00CD3ECB">
      <w:pPr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– inserts a new user who logs in via phone number and username instead of email. Phone login must be enabled for the company.</w:t>
      </w:r>
    </w:p>
    <w:p w14:paraId="2C93024B" w14:textId="77777777" w:rsidR="00CD3ECB" w:rsidRPr="00CD3ECB" w:rsidRDefault="00CD3ECB" w:rsidP="00CD3ECB">
      <w:pPr>
        <w:rPr>
          <w:rFonts w:asciiTheme="majorHAnsi" w:hAnsiTheme="majorHAnsi" w:cstheme="majorHAnsi"/>
        </w:rPr>
      </w:pPr>
    </w:p>
    <w:p w14:paraId="6272A935" w14:textId="77777777" w:rsidR="00CD3ECB" w:rsidRPr="00CD3ECB" w:rsidRDefault="00CD3ECB" w:rsidP="00CD3ECB">
      <w:pPr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  <w:b/>
          <w:bCs/>
        </w:rPr>
        <w:t>URL</w:t>
      </w:r>
      <w:r w:rsidRPr="00CD3ECB">
        <w:rPr>
          <w:rFonts w:asciiTheme="majorHAnsi" w:hAnsiTheme="majorHAnsi" w:cstheme="majorHAnsi"/>
        </w:rPr>
        <w:t>:</w:t>
      </w:r>
    </w:p>
    <w:p w14:paraId="63D23184" w14:textId="77777777" w:rsidR="00CD3ECB" w:rsidRPr="00CD3ECB" w:rsidRDefault="00CD3ECB" w:rsidP="00CD3ECB">
      <w:pPr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– https://[company].2leap.com/api/users/add          (replace [company] with your 2leap subdomain)</w:t>
      </w:r>
    </w:p>
    <w:p w14:paraId="095B0A9C" w14:textId="77777777" w:rsidR="00CD3ECB" w:rsidRPr="00CD3ECB" w:rsidRDefault="00CD3ECB" w:rsidP="00CD3ECB">
      <w:pPr>
        <w:rPr>
          <w:rFonts w:asciiTheme="majorHAnsi" w:hAnsiTheme="majorHAnsi" w:cstheme="majorHAnsi"/>
        </w:rPr>
      </w:pPr>
    </w:p>
    <w:p w14:paraId="1826F0B3" w14:textId="5E7A7421" w:rsidR="00A93C92" w:rsidRPr="00A93C92" w:rsidRDefault="00CD3ECB" w:rsidP="00A93C92">
      <w:pPr>
        <w:rPr>
          <w:rFonts w:asciiTheme="majorHAnsi" w:hAnsiTheme="majorHAnsi" w:cstheme="majorHAnsi"/>
          <w:b/>
          <w:bCs/>
        </w:rPr>
      </w:pPr>
      <w:r w:rsidRPr="00CD3ECB">
        <w:rPr>
          <w:rFonts w:asciiTheme="majorHAnsi" w:hAnsiTheme="majorHAnsi" w:cstheme="majorHAnsi"/>
          <w:b/>
          <w:bCs/>
        </w:rPr>
        <w:t>ARGUMENTS:</w:t>
      </w:r>
    </w:p>
    <w:p w14:paraId="28ECC2F1" w14:textId="77777777" w:rsidR="00A93C92" w:rsidRPr="00A93C92" w:rsidRDefault="00A93C92" w:rsidP="00A93C92">
      <w:pPr>
        <w:rPr>
          <w:rFonts w:asciiTheme="majorHAnsi" w:hAnsiTheme="majorHAnsi" w:cstheme="majorHAnsi"/>
        </w:rPr>
      </w:pPr>
      <w:r w:rsidRPr="00A93C92">
        <w:rPr>
          <w:rFonts w:asciiTheme="majorHAnsi" w:hAnsiTheme="majorHAnsi" w:cstheme="majorHAnsi"/>
        </w:rPr>
        <w:t xml:space="preserve">– </w:t>
      </w:r>
      <w:proofErr w:type="spellStart"/>
      <w:r w:rsidRPr="00A93C92">
        <w:rPr>
          <w:rFonts w:asciiTheme="majorHAnsi" w:hAnsiTheme="majorHAnsi" w:cstheme="majorHAnsi"/>
        </w:rPr>
        <w:t>api_token</w:t>
      </w:r>
      <w:proofErr w:type="spellEnd"/>
      <w:r w:rsidRPr="00A93C92">
        <w:rPr>
          <w:rFonts w:asciiTheme="majorHAnsi" w:hAnsiTheme="majorHAnsi" w:cstheme="majorHAnsi"/>
        </w:rPr>
        <w:t xml:space="preserve"> (Required)</w:t>
      </w:r>
    </w:p>
    <w:p w14:paraId="1DFF6F12" w14:textId="77777777" w:rsidR="00A93C92" w:rsidRPr="00A93C92" w:rsidRDefault="00A93C92" w:rsidP="00A93C92">
      <w:pPr>
        <w:rPr>
          <w:rFonts w:asciiTheme="majorHAnsi" w:hAnsiTheme="majorHAnsi" w:cstheme="majorHAnsi"/>
        </w:rPr>
      </w:pPr>
      <w:r w:rsidRPr="00A93C92">
        <w:rPr>
          <w:rFonts w:asciiTheme="majorHAnsi" w:hAnsiTheme="majorHAnsi" w:cstheme="majorHAnsi"/>
        </w:rPr>
        <w:t xml:space="preserve">– </w:t>
      </w:r>
      <w:proofErr w:type="spellStart"/>
      <w:r w:rsidRPr="00A93C92">
        <w:rPr>
          <w:rFonts w:asciiTheme="majorHAnsi" w:hAnsiTheme="majorHAnsi" w:cstheme="majorHAnsi"/>
        </w:rPr>
        <w:t>first_name</w:t>
      </w:r>
      <w:proofErr w:type="spellEnd"/>
      <w:r w:rsidRPr="00A93C92">
        <w:rPr>
          <w:rFonts w:asciiTheme="majorHAnsi" w:hAnsiTheme="majorHAnsi" w:cstheme="majorHAnsi"/>
        </w:rPr>
        <w:t xml:space="preserve"> (Required)</w:t>
      </w:r>
    </w:p>
    <w:p w14:paraId="6B54BF02" w14:textId="77777777" w:rsidR="00A93C92" w:rsidRPr="00A93C92" w:rsidRDefault="00A93C92" w:rsidP="00A93C92">
      <w:pPr>
        <w:rPr>
          <w:rFonts w:asciiTheme="majorHAnsi" w:hAnsiTheme="majorHAnsi" w:cstheme="majorHAnsi"/>
        </w:rPr>
      </w:pPr>
      <w:r w:rsidRPr="00A93C92">
        <w:rPr>
          <w:rFonts w:asciiTheme="majorHAnsi" w:hAnsiTheme="majorHAnsi" w:cstheme="majorHAnsi"/>
        </w:rPr>
        <w:t xml:space="preserve">– </w:t>
      </w:r>
      <w:proofErr w:type="spellStart"/>
      <w:r w:rsidRPr="00A93C92">
        <w:rPr>
          <w:rFonts w:asciiTheme="majorHAnsi" w:hAnsiTheme="majorHAnsi" w:cstheme="majorHAnsi"/>
        </w:rPr>
        <w:t>middle_name</w:t>
      </w:r>
      <w:proofErr w:type="spellEnd"/>
    </w:p>
    <w:p w14:paraId="2D3095C8" w14:textId="77777777" w:rsidR="00A93C92" w:rsidRPr="00A93C92" w:rsidRDefault="00A93C92" w:rsidP="00A93C92">
      <w:pPr>
        <w:rPr>
          <w:rFonts w:asciiTheme="majorHAnsi" w:hAnsiTheme="majorHAnsi" w:cstheme="majorHAnsi"/>
        </w:rPr>
      </w:pPr>
      <w:r w:rsidRPr="00A93C92">
        <w:rPr>
          <w:rFonts w:asciiTheme="majorHAnsi" w:hAnsiTheme="majorHAnsi" w:cstheme="majorHAnsi"/>
        </w:rPr>
        <w:t xml:space="preserve">– </w:t>
      </w:r>
      <w:proofErr w:type="spellStart"/>
      <w:r w:rsidRPr="00A93C92">
        <w:rPr>
          <w:rFonts w:asciiTheme="majorHAnsi" w:hAnsiTheme="majorHAnsi" w:cstheme="majorHAnsi"/>
        </w:rPr>
        <w:t>last_name</w:t>
      </w:r>
      <w:proofErr w:type="spellEnd"/>
      <w:r w:rsidRPr="00A93C92">
        <w:rPr>
          <w:rFonts w:asciiTheme="majorHAnsi" w:hAnsiTheme="majorHAnsi" w:cstheme="majorHAnsi"/>
        </w:rPr>
        <w:t xml:space="preserve"> (Required)</w:t>
      </w:r>
    </w:p>
    <w:p w14:paraId="3BEEDC6B" w14:textId="77777777" w:rsidR="00A93C92" w:rsidRPr="00A93C92" w:rsidRDefault="00A93C92" w:rsidP="00A93C92">
      <w:pPr>
        <w:rPr>
          <w:rFonts w:asciiTheme="majorHAnsi" w:hAnsiTheme="majorHAnsi" w:cstheme="majorHAnsi"/>
        </w:rPr>
      </w:pPr>
      <w:r w:rsidRPr="00A93C92">
        <w:rPr>
          <w:rFonts w:asciiTheme="majorHAnsi" w:hAnsiTheme="majorHAnsi" w:cstheme="majorHAnsi"/>
        </w:rPr>
        <w:t xml:space="preserve">– </w:t>
      </w:r>
      <w:proofErr w:type="spellStart"/>
      <w:r w:rsidRPr="00A93C92">
        <w:rPr>
          <w:rFonts w:asciiTheme="majorHAnsi" w:hAnsiTheme="majorHAnsi" w:cstheme="majorHAnsi"/>
        </w:rPr>
        <w:t>contact_method</w:t>
      </w:r>
      <w:proofErr w:type="spellEnd"/>
      <w:r w:rsidRPr="00A93C92">
        <w:rPr>
          <w:rFonts w:asciiTheme="majorHAnsi" w:hAnsiTheme="majorHAnsi" w:cstheme="majorHAnsi"/>
        </w:rPr>
        <w:t xml:space="preserve"> (Required – must be set to 'phone')</w:t>
      </w:r>
    </w:p>
    <w:p w14:paraId="558AC8A4" w14:textId="77777777" w:rsidR="00A93C92" w:rsidRPr="00A93C92" w:rsidRDefault="00A93C92" w:rsidP="00A93C92">
      <w:pPr>
        <w:rPr>
          <w:rFonts w:asciiTheme="majorHAnsi" w:hAnsiTheme="majorHAnsi" w:cstheme="majorHAnsi"/>
        </w:rPr>
      </w:pPr>
      <w:r w:rsidRPr="00A93C92">
        <w:rPr>
          <w:rFonts w:asciiTheme="majorHAnsi" w:hAnsiTheme="majorHAnsi" w:cstheme="majorHAnsi"/>
        </w:rPr>
        <w:t xml:space="preserve">– </w:t>
      </w:r>
      <w:proofErr w:type="spellStart"/>
      <w:r w:rsidRPr="00A93C92">
        <w:rPr>
          <w:rFonts w:asciiTheme="majorHAnsi" w:hAnsiTheme="majorHAnsi" w:cstheme="majorHAnsi"/>
        </w:rPr>
        <w:t>phone_number</w:t>
      </w:r>
      <w:proofErr w:type="spellEnd"/>
      <w:r w:rsidRPr="00A93C92">
        <w:rPr>
          <w:rFonts w:asciiTheme="majorHAnsi" w:hAnsiTheme="majorHAnsi" w:cstheme="majorHAnsi"/>
        </w:rPr>
        <w:t xml:space="preserve"> (Required – must be unique across the system)</w:t>
      </w:r>
      <w:r w:rsidRPr="00A93C92">
        <w:rPr>
          <w:rFonts w:asciiTheme="majorHAnsi" w:hAnsiTheme="majorHAnsi" w:cstheme="majorHAnsi"/>
        </w:rPr>
        <w:br/>
        <w:t xml:space="preserve">– </w:t>
      </w:r>
      <w:proofErr w:type="spellStart"/>
      <w:r w:rsidRPr="00A93C92">
        <w:rPr>
          <w:rFonts w:asciiTheme="majorHAnsi" w:hAnsiTheme="majorHAnsi" w:cstheme="majorHAnsi"/>
        </w:rPr>
        <w:t>sms_policy_consent</w:t>
      </w:r>
      <w:proofErr w:type="spellEnd"/>
      <w:r w:rsidRPr="00A93C92">
        <w:rPr>
          <w:rFonts w:asciiTheme="majorHAnsi" w:hAnsiTheme="majorHAnsi" w:cstheme="majorHAnsi"/>
        </w:rPr>
        <w:t xml:space="preserve"> (Required – must be set to '1' for phone login users to confirm SMS policy agreement)</w:t>
      </w:r>
    </w:p>
    <w:p w14:paraId="48401844" w14:textId="77777777" w:rsidR="00A93C92" w:rsidRPr="00A93C92" w:rsidRDefault="00A93C92" w:rsidP="00A93C92">
      <w:pPr>
        <w:rPr>
          <w:rFonts w:asciiTheme="majorHAnsi" w:hAnsiTheme="majorHAnsi" w:cstheme="majorHAnsi"/>
        </w:rPr>
      </w:pPr>
      <w:r w:rsidRPr="00A93C92">
        <w:rPr>
          <w:rFonts w:asciiTheme="majorHAnsi" w:hAnsiTheme="majorHAnsi" w:cstheme="majorHAnsi"/>
        </w:rPr>
        <w:t>– username (Required – must be unique within the company)</w:t>
      </w:r>
    </w:p>
    <w:p w14:paraId="5DEFB6A1" w14:textId="77777777" w:rsidR="00A93C92" w:rsidRPr="00A93C92" w:rsidRDefault="00A93C92" w:rsidP="00A93C92">
      <w:pPr>
        <w:rPr>
          <w:rFonts w:asciiTheme="majorHAnsi" w:hAnsiTheme="majorHAnsi" w:cstheme="majorHAnsi"/>
        </w:rPr>
      </w:pPr>
      <w:r w:rsidRPr="00A93C92">
        <w:rPr>
          <w:rFonts w:asciiTheme="majorHAnsi" w:hAnsiTheme="majorHAnsi" w:cstheme="majorHAnsi"/>
        </w:rPr>
        <w:t xml:space="preserve">– </w:t>
      </w:r>
      <w:proofErr w:type="spellStart"/>
      <w:r w:rsidRPr="00A93C92">
        <w:rPr>
          <w:rFonts w:asciiTheme="majorHAnsi" w:hAnsiTheme="majorHAnsi" w:cstheme="majorHAnsi"/>
        </w:rPr>
        <w:t>access_level</w:t>
      </w:r>
      <w:proofErr w:type="spellEnd"/>
      <w:r w:rsidRPr="00A93C92">
        <w:rPr>
          <w:rFonts w:asciiTheme="majorHAnsi" w:hAnsiTheme="majorHAnsi" w:cstheme="majorHAnsi"/>
        </w:rPr>
        <w:t xml:space="preserve"> ('1' for instructors, '0' for trainees, '2' for supervisors, '3' for managers. If missing, '0' is assumed.)</w:t>
      </w:r>
    </w:p>
    <w:p w14:paraId="503E14BB" w14:textId="77777777" w:rsidR="00A93C92" w:rsidRPr="00A93C92" w:rsidRDefault="00A93C92" w:rsidP="00A93C92">
      <w:pPr>
        <w:rPr>
          <w:rFonts w:asciiTheme="majorHAnsi" w:hAnsiTheme="majorHAnsi" w:cstheme="majorHAnsi"/>
        </w:rPr>
      </w:pPr>
      <w:r w:rsidRPr="00A93C92">
        <w:rPr>
          <w:rFonts w:asciiTheme="majorHAnsi" w:hAnsiTheme="majorHAnsi" w:cstheme="majorHAnsi"/>
        </w:rPr>
        <w:t>– description</w:t>
      </w:r>
    </w:p>
    <w:p w14:paraId="78AE2664" w14:textId="77777777" w:rsidR="00A93C92" w:rsidRPr="00A93C92" w:rsidRDefault="00A93C92" w:rsidP="00A93C92">
      <w:pPr>
        <w:rPr>
          <w:rFonts w:asciiTheme="majorHAnsi" w:hAnsiTheme="majorHAnsi" w:cstheme="majorHAnsi"/>
        </w:rPr>
      </w:pPr>
      <w:r w:rsidRPr="00A93C92">
        <w:rPr>
          <w:rFonts w:asciiTheme="majorHAnsi" w:hAnsiTheme="majorHAnsi" w:cstheme="majorHAnsi"/>
        </w:rPr>
        <w:t>– silent (optional, if set to '1' no activation notification will be sent to user)</w:t>
      </w:r>
    </w:p>
    <w:p w14:paraId="4E838576" w14:textId="0607255F" w:rsidR="00CD3ECB" w:rsidRPr="00A93C92" w:rsidRDefault="00A93C92" w:rsidP="00A93C92">
      <w:pPr>
        <w:rPr>
          <w:rFonts w:asciiTheme="majorHAnsi" w:hAnsiTheme="majorHAnsi" w:cstheme="majorHAnsi"/>
        </w:rPr>
      </w:pPr>
      <w:r w:rsidRPr="00A93C92">
        <w:rPr>
          <w:rFonts w:asciiTheme="majorHAnsi" w:hAnsiTheme="majorHAnsi" w:cstheme="majorHAnsi"/>
        </w:rPr>
        <w:t xml:space="preserve">– </w:t>
      </w:r>
      <w:proofErr w:type="spellStart"/>
      <w:r w:rsidRPr="00A93C92">
        <w:rPr>
          <w:rFonts w:asciiTheme="majorHAnsi" w:hAnsiTheme="majorHAnsi" w:cstheme="majorHAnsi"/>
        </w:rPr>
        <w:t>custom_fields</w:t>
      </w:r>
      <w:proofErr w:type="spellEnd"/>
      <w:r w:rsidRPr="00A93C92">
        <w:rPr>
          <w:rFonts w:asciiTheme="majorHAnsi" w:hAnsiTheme="majorHAnsi" w:cstheme="majorHAnsi"/>
        </w:rPr>
        <w:t xml:space="preserve"> (optional, JSON format: {"</w:t>
      </w:r>
      <w:proofErr w:type="spellStart"/>
      <w:r w:rsidRPr="00A93C92">
        <w:rPr>
          <w:rFonts w:asciiTheme="majorHAnsi" w:hAnsiTheme="majorHAnsi" w:cstheme="majorHAnsi"/>
        </w:rPr>
        <w:t>Department":"Sales","Location":"New</w:t>
      </w:r>
      <w:proofErr w:type="spellEnd"/>
      <w:r w:rsidRPr="00A93C92">
        <w:rPr>
          <w:rFonts w:asciiTheme="majorHAnsi" w:hAnsiTheme="majorHAnsi" w:cstheme="majorHAnsi"/>
        </w:rPr>
        <w:t xml:space="preserve"> York"})</w:t>
      </w:r>
    </w:p>
    <w:p w14:paraId="0E09D69D" w14:textId="77777777" w:rsidR="00A93C92" w:rsidRPr="00A93C92" w:rsidRDefault="00A93C92" w:rsidP="00A93C92"/>
    <w:p w14:paraId="616FCAB5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Edit</w:t>
      </w:r>
    </w:p>
    <w:p w14:paraId="18C061D1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updates information for an existing user (trainee or instructor)</w:t>
      </w:r>
    </w:p>
    <w:p w14:paraId="27753D29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https://[company].2leap.com/api/users/edit          (replace [company] with your 2leap subdomain)</w:t>
      </w:r>
    </w:p>
    <w:p w14:paraId="57B8042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first_name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middle_name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last_name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email (Required)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access_level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(‘1’ for instructors, ‘0’ for trainees, ‘2’ for supervisors, ‘3’ for managers.)</w:t>
      </w:r>
      <w:r w:rsidRPr="00CD3ECB">
        <w:rPr>
          <w:rFonts w:asciiTheme="majorHAnsi" w:eastAsia="Calibri" w:hAnsiTheme="majorHAnsi" w:cstheme="majorHAnsi"/>
          <w:color w:val="000000"/>
        </w:rPr>
        <w:br/>
        <w:t>– description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custom_fields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(optional, JSON format: {“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Department”:”Sales”,”Location”:”New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York”})</w:t>
      </w:r>
      <w:r w:rsidRPr="00CD3ECB">
        <w:rPr>
          <w:rFonts w:asciiTheme="majorHAnsi" w:eastAsia="Calibri" w:hAnsiTheme="majorHAnsi" w:cstheme="majorHAnsi"/>
          <w:color w:val="000000"/>
        </w:rPr>
        <w:br/>
        <w:t>– id is required if you want to change the user’s email</w:t>
      </w:r>
    </w:p>
    <w:p w14:paraId="4983C666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Reset Password</w:t>
      </w:r>
    </w:p>
    <w:p w14:paraId="5F5F116B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resets the password for a user and sends him/her an email with the new password.</w:t>
      </w:r>
    </w:p>
    <w:p w14:paraId="5D2C11F5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https://[company].2leap.com/api/users/reset_password          (replace [company] with your 2leap subdomain)</w:t>
      </w:r>
    </w:p>
    <w:p w14:paraId="7EB9C6E8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email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password (optional) – if not present a system generated password is set. For GET requests use alphanumeric strings.</w:t>
      </w:r>
      <w:r w:rsidRPr="00CD3ECB">
        <w:rPr>
          <w:rFonts w:asciiTheme="majorHAnsi" w:eastAsia="Calibri" w:hAnsiTheme="majorHAnsi" w:cstheme="majorHAnsi"/>
          <w:color w:val="000000"/>
        </w:rPr>
        <w:br/>
        <w:t>– silent (optional, if set to ‘1’ no assignment email will be sent to user)</w:t>
      </w:r>
    </w:p>
    <w:p w14:paraId="3810A97E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Remove</w:t>
      </w:r>
    </w:p>
    <w:p w14:paraId="7243204F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removes an existing user (trainee or instructor)</w:t>
      </w:r>
    </w:p>
    <w:p w14:paraId="143B793A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lastRenderedPageBreak/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https://[company].2leap.com/api/users/remove          (replace [company] with your 2leap subdomain)</w:t>
      </w:r>
    </w:p>
    <w:p w14:paraId="48A669BB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email (Required)</w:t>
      </w:r>
    </w:p>
    <w:p w14:paraId="33330599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Activate</w:t>
      </w:r>
    </w:p>
    <w:p w14:paraId="476A902E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activate an existing user (trainee or instructor)</w:t>
      </w:r>
    </w:p>
    <w:p w14:paraId="5E2A0721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https://[company].2leap.com/api/users/activate          (replace [company] with your 2leap subdomain)</w:t>
      </w:r>
    </w:p>
    <w:p w14:paraId="0D6075B3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email (Required)</w:t>
      </w:r>
    </w:p>
    <w:p w14:paraId="48901F68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Deactivate</w:t>
      </w:r>
    </w:p>
    <w:p w14:paraId="5C11A847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deactivate an existing user (trainee or instructor)</w:t>
      </w:r>
    </w:p>
    <w:p w14:paraId="2C71A148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https://[company].2leap.com/api/users/deactivate          (replace [company] with your 2leap subdomain)</w:t>
      </w:r>
    </w:p>
    <w:p w14:paraId="1E4519CE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email (Required)</w:t>
      </w:r>
    </w:p>
    <w:p w14:paraId="5BFBB4B9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Recent Completions</w:t>
      </w:r>
    </w:p>
    <w:p w14:paraId="62510295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</w:t>
      </w:r>
      <w:r w:rsidRPr="00CD3ECB">
        <w:rPr>
          <w:rFonts w:asciiTheme="majorHAnsi" w:eastAsia="Calibri" w:hAnsiTheme="majorHAnsi" w:cstheme="majorHAnsi"/>
          <w:color w:val="000000"/>
        </w:rPr>
        <w:t>:</w:t>
      </w:r>
      <w:r w:rsidRPr="00CD3ECB">
        <w:rPr>
          <w:rFonts w:asciiTheme="majorHAnsi" w:eastAsia="Calibri" w:hAnsiTheme="majorHAnsi" w:cstheme="majorHAnsi"/>
          <w:color w:val="000000"/>
        </w:rPr>
        <w:br/>
        <w:t>– see the completed courses in the last 24 hours</w:t>
      </w:r>
    </w:p>
    <w:p w14:paraId="58DD051D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</w:t>
      </w:r>
      <w:r w:rsidRPr="00CD3ECB">
        <w:rPr>
          <w:rFonts w:asciiTheme="majorHAnsi" w:eastAsia="Calibri" w:hAnsiTheme="majorHAnsi" w:cstheme="majorHAnsi"/>
          <w:color w:val="000000"/>
        </w:rPr>
        <w:t>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https://[company].2leap.com/api/users/recent_completions (replace [company] with your 2leap subdomain)</w:t>
      </w:r>
    </w:p>
    <w:p w14:paraId="321A1476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lastRenderedPageBreak/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</w:p>
    <w:p w14:paraId="2D8FAE10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Export Activity</w:t>
      </w:r>
    </w:p>
    <w:p w14:paraId="7C156251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Export activity for all users (Response will either contain a temporary URL to an export </w:t>
      </w:r>
      <w:proofErr w:type="gramStart"/>
      <w:r w:rsidRPr="00CD3ECB">
        <w:rPr>
          <w:rFonts w:asciiTheme="majorHAnsi" w:eastAsia="Calibri" w:hAnsiTheme="majorHAnsi" w:cstheme="majorHAnsi"/>
          <w:color w:val="000000"/>
        </w:rPr>
        <w:t>file, or</w:t>
      </w:r>
      <w:proofErr w:type="gramEnd"/>
      <w:r w:rsidRPr="00CD3ECB">
        <w:rPr>
          <w:rFonts w:asciiTheme="majorHAnsi" w:eastAsia="Calibri" w:hAnsiTheme="majorHAnsi" w:cstheme="majorHAnsi"/>
          <w:color w:val="000000"/>
        </w:rPr>
        <w:t xml:space="preserve"> process your request to generate a report in the background which will be sent to you via email).</w:t>
      </w:r>
    </w:p>
    <w:p w14:paraId="5B69BAB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https://[company].2leap.com/api/users/export_activity (replace [company] with your 2leap subdomain)</w:t>
      </w:r>
    </w:p>
    <w:p w14:paraId="022C8035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email (Required)</w:t>
      </w:r>
    </w:p>
    <w:p w14:paraId="003F2B8D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Activity</w:t>
      </w:r>
    </w:p>
    <w:p w14:paraId="12767FD8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see completion status of an existing user (trainee or instructor)</w:t>
      </w:r>
    </w:p>
    <w:p w14:paraId="67132DBE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https://[company].2leap.com/api/users/activity          (replace [company] with your 2leap subdomain)</w:t>
      </w:r>
    </w:p>
    <w:p w14:paraId="65CECF60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id_course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</w:p>
    <w:p w14:paraId="49F691A8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Regenerate Activity</w:t>
      </w:r>
    </w:p>
    <w:p w14:paraId="133EB69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schedules a fresh activity report. (works only if previous report is at least 5 hours old)</w:t>
      </w:r>
    </w:p>
    <w:p w14:paraId="67EEBF07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https://[company].2leap.com/api/users/regenerate_activity (replace [company] with your 2leap subdomain)</w:t>
      </w:r>
    </w:p>
    <w:p w14:paraId="4D234E07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lastRenderedPageBreak/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created_at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(Optional)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created_end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(Optional)</w:t>
      </w:r>
    </w:p>
    <w:p w14:paraId="5E753E41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Export Certificate</w:t>
      </w:r>
    </w:p>
    <w:p w14:paraId="52E22A0A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Export certificate for a user assigned to a course (Response will contain a temporary URL to a certificate file)</w:t>
      </w:r>
    </w:p>
    <w:p w14:paraId="4973A716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https://[company].2leap.com/api/users/export_certificate (replace [company] with your 2leap subdomain)</w:t>
      </w:r>
    </w:p>
    <w:p w14:paraId="74DDCE95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id_course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</w:p>
    <w:p w14:paraId="7C4B10ED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Custom Fields</w:t>
      </w:r>
    </w:p>
    <w:p w14:paraId="66D55C6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returns the name of the custom fields, if the company has any.</w:t>
      </w:r>
    </w:p>
    <w:p w14:paraId="224651C1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https://[company].2leap.com/api/users/custom_fields (replace [company] with your 2leap subdomain)</w:t>
      </w:r>
    </w:p>
    <w:p w14:paraId="7EBB226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</w:t>
      </w:r>
      <w:r w:rsidRPr="00CD3ECB">
        <w:rPr>
          <w:rFonts w:asciiTheme="majorHAnsi" w:eastAsia="Calibri" w:hAnsiTheme="majorHAnsi" w:cstheme="majorHAnsi"/>
          <w:color w:val="000000"/>
        </w:rPr>
        <w:t>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</w:p>
    <w:p w14:paraId="6C2348E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b/>
          <w:color w:val="000000"/>
        </w:rPr>
      </w:pPr>
      <w:bookmarkStart w:id="5" w:name="gt5xk93mwefy" w:colFirst="0" w:colLast="0"/>
      <w:bookmarkEnd w:id="5"/>
      <w:r w:rsidRPr="00CD3ECB">
        <w:rPr>
          <w:rFonts w:asciiTheme="majorHAnsi" w:eastAsia="Calibri" w:hAnsiTheme="majorHAnsi" w:cstheme="majorHAnsi"/>
          <w:b/>
          <w:color w:val="000000"/>
        </w:rPr>
        <w:t>User Groups</w:t>
      </w:r>
    </w:p>
    <w:p w14:paraId="20B048B1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List</w:t>
      </w:r>
    </w:p>
    <w:p w14:paraId="25E17D80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returns the list of user groups from the company.</w:t>
      </w:r>
    </w:p>
    <w:p w14:paraId="5698711D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https://[company].2leap.com/api/usergroups/ (replace [company] with your 2leap subdomain)</w:t>
      </w:r>
    </w:p>
    <w:p w14:paraId="313848AB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lastRenderedPageBreak/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order (Optional, ‘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asc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’ or ‘desc’)</w:t>
      </w:r>
    </w:p>
    <w:p w14:paraId="57488782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Find</w:t>
      </w:r>
    </w:p>
    <w:p w14:paraId="148379B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returns the details for a user group from the company using the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eleap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internal id. The id can be found with the user group list method.</w:t>
      </w:r>
    </w:p>
    <w:p w14:paraId="12E0519F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https://[company].2leap.com/api/usergroups/find (replace [company] with your 2leap subdomain)</w:t>
      </w:r>
    </w:p>
    <w:p w14:paraId="42A7FDD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</w:p>
    <w:p w14:paraId="41C18947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AssignedUsers</w:t>
      </w:r>
    </w:p>
    <w:p w14:paraId="38BC4BC6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returns the list of users assigned to a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usergroup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.</w:t>
      </w:r>
    </w:p>
    <w:p w14:paraId="2AB3C2BF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https://[company].2leap.com/api/usergroups/assigned_users (replace [company] with your 2leap subdomain)</w:t>
      </w:r>
    </w:p>
    <w:p w14:paraId="4D42EEBB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</w:p>
    <w:p w14:paraId="1BCD5181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Add</w:t>
      </w:r>
    </w:p>
    <w:p w14:paraId="2EBC85F9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inserts a new user group</w:t>
      </w:r>
      <w:r w:rsidRPr="00CD3ECB">
        <w:rPr>
          <w:rFonts w:asciiTheme="majorHAnsi" w:eastAsia="Calibri" w:hAnsiTheme="majorHAnsi" w:cstheme="majorHAnsi"/>
          <w:color w:val="000000"/>
        </w:rPr>
        <w:br/>
        <w:t>– the ID of the new group will be available in the successful response</w:t>
      </w:r>
    </w:p>
    <w:p w14:paraId="116C7F9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https://[company].2leap.com/api/usergroups/add (replace [company] with your 2leap subdomain)</w:t>
      </w:r>
    </w:p>
    <w:p w14:paraId="0A66BCEA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lastRenderedPageBreak/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name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description</w:t>
      </w:r>
      <w:r w:rsidRPr="00CD3ECB">
        <w:rPr>
          <w:rFonts w:asciiTheme="majorHAnsi" w:eastAsia="Calibri" w:hAnsiTheme="majorHAnsi" w:cstheme="majorHAnsi"/>
          <w:color w:val="000000"/>
        </w:rPr>
        <w:br/>
        <w:t>– active(1 for yes, 0 for no, if missing 0 is assumed)</w:t>
      </w:r>
    </w:p>
    <w:p w14:paraId="226A0B51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Edit</w:t>
      </w:r>
    </w:p>
    <w:p w14:paraId="5940DFA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updates information for an existing user group</w:t>
      </w:r>
    </w:p>
    <w:p w14:paraId="28D07FC7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https://[company].2leap.com/api/usergroups/edit (replace [company] with your 2leap subdomain)</w:t>
      </w:r>
    </w:p>
    <w:p w14:paraId="61C2D008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name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description</w:t>
      </w:r>
      <w:r w:rsidRPr="00CD3ECB">
        <w:rPr>
          <w:rFonts w:asciiTheme="majorHAnsi" w:eastAsia="Calibri" w:hAnsiTheme="majorHAnsi" w:cstheme="majorHAnsi"/>
          <w:color w:val="000000"/>
        </w:rPr>
        <w:br/>
        <w:t>– active (1 for yes, 0 for no, if missing remains unchanged)</w:t>
      </w:r>
    </w:p>
    <w:p w14:paraId="09B39B7A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Remove</w:t>
      </w:r>
    </w:p>
    <w:p w14:paraId="4A603F4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removes an existing user group</w:t>
      </w:r>
    </w:p>
    <w:p w14:paraId="696799B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https://[company].2leap.com/api/usergroups/remove (replace [company] with your 2leap subdomain)</w:t>
      </w:r>
    </w:p>
    <w:p w14:paraId="46802FE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</w:p>
    <w:p w14:paraId="3EB9D25C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proofErr w:type="spellStart"/>
      <w:r w:rsidRPr="00CD3ECB">
        <w:rPr>
          <w:rFonts w:asciiTheme="majorHAnsi" w:eastAsia="Calibri" w:hAnsiTheme="majorHAnsi" w:cstheme="majorHAnsi"/>
          <w:color w:val="000000"/>
        </w:rPr>
        <w:t>AssignUser</w:t>
      </w:r>
      <w:proofErr w:type="spellEnd"/>
    </w:p>
    <w:p w14:paraId="79C7E46B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assigns a user to an existing user group</w:t>
      </w:r>
    </w:p>
    <w:p w14:paraId="0492C447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lastRenderedPageBreak/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https://[company].2leap.com/api/usergroups/assign_user (replace [company] with your 2leap subdomain)</w:t>
      </w:r>
    </w:p>
    <w:p w14:paraId="0D807E6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 – the id of the group)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id_user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</w:p>
    <w:p w14:paraId="157D3DFC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proofErr w:type="spellStart"/>
      <w:r w:rsidRPr="00CD3ECB">
        <w:rPr>
          <w:rFonts w:asciiTheme="majorHAnsi" w:eastAsia="Calibri" w:hAnsiTheme="majorHAnsi" w:cstheme="majorHAnsi"/>
          <w:color w:val="000000"/>
        </w:rPr>
        <w:t>UnassignUser</w:t>
      </w:r>
      <w:proofErr w:type="spellEnd"/>
    </w:p>
    <w:p w14:paraId="00BFB1DC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unassigns a user from an existing user group</w:t>
      </w:r>
    </w:p>
    <w:p w14:paraId="5516F91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https://[company].2leap.com/api/usergroups/unassign_user (replace [company] with your 2leap subdomain)</w:t>
      </w:r>
    </w:p>
    <w:p w14:paraId="6D5E1190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</w:t>
      </w:r>
      <w:r w:rsidRPr="00CD3ECB">
        <w:rPr>
          <w:rFonts w:asciiTheme="majorHAnsi" w:eastAsia="Calibri" w:hAnsiTheme="majorHAnsi" w:cstheme="majorHAnsi"/>
          <w:color w:val="000000"/>
        </w:rPr>
        <w:br/>
        <w:t>– the id of the group)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id_user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</w:p>
    <w:p w14:paraId="4CD4A770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b/>
          <w:color w:val="000000"/>
        </w:rPr>
      </w:pPr>
      <w:bookmarkStart w:id="6" w:name="44r8rkhxccjj" w:colFirst="0" w:colLast="0"/>
      <w:bookmarkEnd w:id="6"/>
      <w:r w:rsidRPr="00CD3ECB">
        <w:rPr>
          <w:rFonts w:asciiTheme="majorHAnsi" w:eastAsia="Calibri" w:hAnsiTheme="majorHAnsi" w:cstheme="majorHAnsi"/>
          <w:b/>
          <w:color w:val="000000"/>
        </w:rPr>
        <w:t>Learning Paths (previously Training Paths)</w:t>
      </w:r>
    </w:p>
    <w:p w14:paraId="152863B5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List</w:t>
      </w:r>
    </w:p>
    <w:p w14:paraId="4985DF6F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returns the list of Learning Paths in the company.</w:t>
      </w:r>
    </w:p>
    <w:p w14:paraId="2FD9868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https://[company].2leap.com/api/learning_paths/ (replace [company] with your 2leap subdomain)</w:t>
      </w:r>
    </w:p>
    <w:p w14:paraId="4709F341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order (Optional, ‘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asc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’ or ‘desc’)</w:t>
      </w:r>
    </w:p>
    <w:p w14:paraId="63C5F02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AssignedUsers</w:t>
      </w:r>
    </w:p>
    <w:p w14:paraId="3B9A3B4B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lastRenderedPageBreak/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returns the list of users assigned to a Learning Path</w:t>
      </w:r>
    </w:p>
    <w:p w14:paraId="26E17826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https://[company].2leap.com/api/learning_paths/assigned_users (replace [company] with your 2leap subdomain)</w:t>
      </w:r>
    </w:p>
    <w:p w14:paraId="32CB23B8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</w:p>
    <w:p w14:paraId="3626227C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proofErr w:type="spellStart"/>
      <w:r w:rsidRPr="00CD3ECB">
        <w:rPr>
          <w:rFonts w:asciiTheme="majorHAnsi" w:eastAsia="Calibri" w:hAnsiTheme="majorHAnsi" w:cstheme="majorHAnsi"/>
          <w:color w:val="000000"/>
        </w:rPr>
        <w:t>AssignedUserGroups</w:t>
      </w:r>
      <w:proofErr w:type="spellEnd"/>
    </w:p>
    <w:p w14:paraId="7005C450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returns the list of user groups assigned to a Learning Path.</w:t>
      </w:r>
    </w:p>
    <w:p w14:paraId="28492607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https://[company].2leap.com/api/learning_paths/assigned_user_groups (replace [company] with your 2leap subdomain)</w:t>
      </w:r>
    </w:p>
    <w:p w14:paraId="1944A2DA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</w:p>
    <w:p w14:paraId="79284388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proofErr w:type="spellStart"/>
      <w:r w:rsidRPr="00CD3ECB">
        <w:rPr>
          <w:rFonts w:asciiTheme="majorHAnsi" w:eastAsia="Calibri" w:hAnsiTheme="majorHAnsi" w:cstheme="majorHAnsi"/>
          <w:color w:val="000000"/>
        </w:rPr>
        <w:t>AssignedCourses</w:t>
      </w:r>
      <w:proofErr w:type="spellEnd"/>
    </w:p>
    <w:p w14:paraId="18B3BD68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returns the list of courses assigned to a Learning Path.</w:t>
      </w:r>
    </w:p>
    <w:p w14:paraId="4276022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https://[company].2leap.com/api/learning_paths/assigned_courses (replace [company] with your 2leap subdomain)</w:t>
      </w:r>
    </w:p>
    <w:p w14:paraId="443D043B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</w:p>
    <w:p w14:paraId="73D82D83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Find</w:t>
      </w:r>
    </w:p>
    <w:p w14:paraId="4756F1E0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returns the details for a learning path from the company using the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eleap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internal id. The id can be found with the Learning Path list method.</w:t>
      </w:r>
    </w:p>
    <w:p w14:paraId="6D89FECE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lastRenderedPageBreak/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https://[company].2leap.com/api/learning_paths/find (replace [company] with your 2leap subdomain)</w:t>
      </w:r>
    </w:p>
    <w:p w14:paraId="62011C45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</w:p>
    <w:p w14:paraId="5FA67196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Add</w:t>
      </w:r>
    </w:p>
    <w:p w14:paraId="0F605E43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inserts a new Training Path</w:t>
      </w:r>
      <w:r w:rsidRPr="00CD3ECB">
        <w:rPr>
          <w:rFonts w:asciiTheme="majorHAnsi" w:eastAsia="Calibri" w:hAnsiTheme="majorHAnsi" w:cstheme="majorHAnsi"/>
          <w:color w:val="000000"/>
        </w:rPr>
        <w:br/>
        <w:t>– the ID of the new Learning Path will be available in the successful response</w:t>
      </w:r>
    </w:p>
    <w:p w14:paraId="7F0CF0D9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https://[company].2leap.com/api/learning_paths/add (replace [company] with your 2leap subdomain)</w:t>
      </w:r>
    </w:p>
    <w:p w14:paraId="2E80C419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name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description</w:t>
      </w:r>
      <w:r w:rsidRPr="00CD3ECB">
        <w:rPr>
          <w:rFonts w:asciiTheme="majorHAnsi" w:eastAsia="Calibri" w:hAnsiTheme="majorHAnsi" w:cstheme="majorHAnsi"/>
          <w:color w:val="000000"/>
        </w:rPr>
        <w:br/>
        <w:t>– active(1 for yes, 0 for no, if missing 0 is assumed)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order_preset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(1 for yes, 0 for no, if missing 0 is assumed)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self_enrollment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(1 for yes, 0 for no, if missing 0 is assumed)</w:t>
      </w:r>
    </w:p>
    <w:p w14:paraId="1CEFB1F3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Edit</w:t>
      </w:r>
    </w:p>
    <w:p w14:paraId="328A79F7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updates information for an existing Learning Path</w:t>
      </w:r>
    </w:p>
    <w:p w14:paraId="0575C589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https://[company].2leap.com/api/learning_paths/edit (replace [company] with your 2leap subdomain)</w:t>
      </w:r>
    </w:p>
    <w:p w14:paraId="1227D337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name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description</w:t>
      </w:r>
      <w:r w:rsidRPr="00CD3ECB">
        <w:rPr>
          <w:rFonts w:asciiTheme="majorHAnsi" w:eastAsia="Calibri" w:hAnsiTheme="majorHAnsi" w:cstheme="majorHAnsi"/>
          <w:color w:val="000000"/>
        </w:rPr>
        <w:br/>
        <w:t>– active(1 for yes, 0 for no, if missing 0 is assumed)</w:t>
      </w:r>
      <w:r w:rsidRPr="00CD3ECB">
        <w:rPr>
          <w:rFonts w:asciiTheme="majorHAnsi" w:eastAsia="Calibri" w:hAnsiTheme="majorHAnsi" w:cstheme="majorHAnsi"/>
          <w:color w:val="000000"/>
        </w:rPr>
        <w:br/>
      </w:r>
      <w:r w:rsidRPr="00CD3ECB">
        <w:rPr>
          <w:rFonts w:asciiTheme="majorHAnsi" w:eastAsia="Calibri" w:hAnsiTheme="majorHAnsi" w:cstheme="majorHAnsi"/>
          <w:color w:val="000000"/>
        </w:rPr>
        <w:lastRenderedPageBreak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order_preset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(1 for yes, 0 for no, if missing 0 is assumed)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self_enrollment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(1 for yes, 0 for no, if missing 0 is assumed)</w:t>
      </w:r>
    </w:p>
    <w:p w14:paraId="1CDEB289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Remove</w:t>
      </w:r>
    </w:p>
    <w:p w14:paraId="2673E52C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removes an existing Learning Path</w:t>
      </w:r>
    </w:p>
    <w:p w14:paraId="472B93B0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https://[company].2leap.com/api/learning_paths/remove (replace [company] with your 2leap subdomain)</w:t>
      </w:r>
    </w:p>
    <w:p w14:paraId="6DCDA47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</w:p>
    <w:p w14:paraId="052A9DA2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proofErr w:type="spellStart"/>
      <w:r w:rsidRPr="00CD3ECB">
        <w:rPr>
          <w:rFonts w:asciiTheme="majorHAnsi" w:hAnsiTheme="majorHAnsi" w:cstheme="majorHAnsi"/>
        </w:rPr>
        <w:t>AssignUser</w:t>
      </w:r>
      <w:proofErr w:type="spellEnd"/>
    </w:p>
    <w:p w14:paraId="4EEDF8D6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assigns a user to an existing Learning Path</w:t>
      </w:r>
    </w:p>
    <w:p w14:paraId="1A70114C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https://[company].2leap.com/api/learning_paths/assign_user (replace [company] with your 2leap subdomain)</w:t>
      </w:r>
    </w:p>
    <w:p w14:paraId="5854452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 – the id of the group)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id_user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silent (optional, if set to 1 no assignment email will be sent to user)</w:t>
      </w:r>
    </w:p>
    <w:p w14:paraId="33ED0FDB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proofErr w:type="spellStart"/>
      <w:r w:rsidRPr="00CD3ECB">
        <w:rPr>
          <w:rFonts w:asciiTheme="majorHAnsi" w:hAnsiTheme="majorHAnsi" w:cstheme="majorHAnsi"/>
        </w:rPr>
        <w:t>UnassignUser</w:t>
      </w:r>
      <w:proofErr w:type="spellEnd"/>
    </w:p>
    <w:p w14:paraId="28860A9E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unassigns a user from an existing Learning Path</w:t>
      </w:r>
    </w:p>
    <w:p w14:paraId="395222DF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https://[company].2leap.com/api/learning_paths/unassign_user (replace [company] with your 2leap subdomain)</w:t>
      </w:r>
    </w:p>
    <w:p w14:paraId="1F1085D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</w:r>
      <w:r w:rsidRPr="00CD3ECB">
        <w:rPr>
          <w:rFonts w:asciiTheme="majorHAnsi" w:eastAsia="Calibri" w:hAnsiTheme="majorHAnsi" w:cstheme="majorHAnsi"/>
          <w:color w:val="000000"/>
        </w:rPr>
        <w:lastRenderedPageBreak/>
        <w:t>– id (Required – the id of the group)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id_user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</w:p>
    <w:p w14:paraId="57EACE10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proofErr w:type="spellStart"/>
      <w:r w:rsidRPr="00CD3ECB">
        <w:rPr>
          <w:rFonts w:asciiTheme="majorHAnsi" w:hAnsiTheme="majorHAnsi" w:cstheme="majorHAnsi"/>
        </w:rPr>
        <w:t>AssignUserGroup</w:t>
      </w:r>
      <w:proofErr w:type="spellEnd"/>
    </w:p>
    <w:p w14:paraId="65F0108E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assigns a user group to an existing Learning Path</w:t>
      </w:r>
    </w:p>
    <w:p w14:paraId="45B8022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https://[company].2leap.com/api/learning_paths/assign_user_group (replace [company] with your 2leap subdomain)</w:t>
      </w:r>
    </w:p>
    <w:p w14:paraId="3F36B76E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 – the id of the group)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id_usergroup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silent (optional, if set to 1 no assignment email will be sent to user)</w:t>
      </w:r>
    </w:p>
    <w:p w14:paraId="3127D213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proofErr w:type="spellStart"/>
      <w:r w:rsidRPr="00CD3ECB">
        <w:rPr>
          <w:rFonts w:asciiTheme="majorHAnsi" w:hAnsiTheme="majorHAnsi" w:cstheme="majorHAnsi"/>
        </w:rPr>
        <w:t>UnassignUserGroup</w:t>
      </w:r>
      <w:proofErr w:type="spellEnd"/>
    </w:p>
    <w:p w14:paraId="5FB2F7F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unassigns a user group from an existing Learning Path</w:t>
      </w:r>
    </w:p>
    <w:p w14:paraId="6FDEDEF8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https://[company].2leap.com/api/learning_paths/unassign_user_group (replace [company] with your 2leap subdomain)</w:t>
      </w:r>
    </w:p>
    <w:p w14:paraId="541CCB0D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 – the id of the group)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id_usergroup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</w:p>
    <w:p w14:paraId="6FA68E68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proofErr w:type="spellStart"/>
      <w:r w:rsidRPr="00CD3ECB">
        <w:rPr>
          <w:rFonts w:asciiTheme="majorHAnsi" w:hAnsiTheme="majorHAnsi" w:cstheme="majorHAnsi"/>
        </w:rPr>
        <w:t>AssignCourse</w:t>
      </w:r>
      <w:proofErr w:type="spellEnd"/>
    </w:p>
    <w:p w14:paraId="63B22011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assigns a course to an existing Learning Path</w:t>
      </w:r>
    </w:p>
    <w:p w14:paraId="438528C8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https://[company].2leap.com/api/learning_paths/assign_course (replace [company] with your 2leap subdomain)</w:t>
      </w:r>
    </w:p>
    <w:p w14:paraId="667A5D1E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lastRenderedPageBreak/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 – the id of the group)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id_course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silent (optional, if set to ‘1’ no assignment email will be sent to user)</w:t>
      </w:r>
    </w:p>
    <w:p w14:paraId="7F532747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proofErr w:type="spellStart"/>
      <w:r w:rsidRPr="00CD3ECB">
        <w:rPr>
          <w:rFonts w:asciiTheme="majorHAnsi" w:hAnsiTheme="majorHAnsi" w:cstheme="majorHAnsi"/>
        </w:rPr>
        <w:t>UnassignCourse</w:t>
      </w:r>
      <w:proofErr w:type="spellEnd"/>
    </w:p>
    <w:p w14:paraId="3416D7C3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unassigns a course from an existing Learning Path</w:t>
      </w:r>
    </w:p>
    <w:p w14:paraId="6B602F2D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https://[company].2leap.com/api/learning_paths/unassign_course (replace [company] with your 2leap subdomain)</w:t>
      </w:r>
    </w:p>
    <w:p w14:paraId="63FEBB4B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 – the id of the group)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id_course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silent (optional, if set to 1 no assignment email will be sent to user)</w:t>
      </w:r>
    </w:p>
    <w:p w14:paraId="3E64267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b/>
          <w:color w:val="000000"/>
        </w:rPr>
      </w:pPr>
      <w:bookmarkStart w:id="7" w:name="thd90r56i50j" w:colFirst="0" w:colLast="0"/>
      <w:bookmarkEnd w:id="7"/>
      <w:r w:rsidRPr="00CD3ECB">
        <w:rPr>
          <w:rFonts w:asciiTheme="majorHAnsi" w:eastAsia="Calibri" w:hAnsiTheme="majorHAnsi" w:cstheme="majorHAnsi"/>
          <w:b/>
          <w:color w:val="000000"/>
        </w:rPr>
        <w:t>Courses</w:t>
      </w:r>
    </w:p>
    <w:p w14:paraId="232413CC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List</w:t>
      </w:r>
    </w:p>
    <w:p w14:paraId="3A1842EA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returns the list of courses from the company.</w:t>
      </w:r>
    </w:p>
    <w:p w14:paraId="4FCBE1A0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https://[company].2leap.com/api/courses/ (replace [company] with your 2leap subdomain)</w:t>
      </w:r>
    </w:p>
    <w:p w14:paraId="5B9B9010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order (Optional, ‘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asc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’ or ‘desc’)</w:t>
      </w:r>
    </w:p>
    <w:p w14:paraId="79F2A6F3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Course Object values in Courses list:</w:t>
      </w:r>
      <w:r w:rsidRPr="00CD3ECB">
        <w:rPr>
          <w:rFonts w:asciiTheme="majorHAnsi" w:eastAsia="Calibri" w:hAnsiTheme="majorHAnsi" w:cstheme="majorHAnsi"/>
          <w:color w:val="000000"/>
        </w:rPr>
        <w:br/>
        <w:t>– id (Course id)</w:t>
      </w:r>
      <w:r w:rsidRPr="00CD3ECB">
        <w:rPr>
          <w:rFonts w:asciiTheme="majorHAnsi" w:eastAsia="Calibri" w:hAnsiTheme="majorHAnsi" w:cstheme="majorHAnsi"/>
          <w:color w:val="000000"/>
        </w:rPr>
        <w:br/>
        <w:t>– name (Course Name)</w:t>
      </w:r>
      <w:r w:rsidRPr="00CD3ECB">
        <w:rPr>
          <w:rFonts w:asciiTheme="majorHAnsi" w:eastAsia="Calibri" w:hAnsiTheme="majorHAnsi" w:cstheme="majorHAnsi"/>
          <w:color w:val="000000"/>
        </w:rPr>
        <w:br/>
        <w:t>– description (Course Description)</w:t>
      </w:r>
      <w:r w:rsidRPr="00CD3ECB">
        <w:rPr>
          <w:rFonts w:asciiTheme="majorHAnsi" w:eastAsia="Calibri" w:hAnsiTheme="majorHAnsi" w:cstheme="majorHAnsi"/>
          <w:color w:val="000000"/>
        </w:rPr>
        <w:br/>
        <w:t>– active (Course status = “yes”/”no”)</w:t>
      </w:r>
      <w:r w:rsidRPr="00CD3ECB">
        <w:rPr>
          <w:rFonts w:asciiTheme="majorHAnsi" w:eastAsia="Calibri" w:hAnsiTheme="majorHAnsi" w:cstheme="majorHAnsi"/>
          <w:color w:val="000000"/>
        </w:rPr>
        <w:br/>
        <w:t>– created (Created Date)</w:t>
      </w:r>
      <w:r w:rsidRPr="00CD3ECB">
        <w:rPr>
          <w:rFonts w:asciiTheme="majorHAnsi" w:eastAsia="Calibri" w:hAnsiTheme="majorHAnsi" w:cstheme="majorHAnsi"/>
          <w:color w:val="000000"/>
        </w:rPr>
        <w:br/>
      </w:r>
      <w:r w:rsidRPr="00CD3ECB">
        <w:rPr>
          <w:rFonts w:asciiTheme="majorHAnsi" w:eastAsia="Calibri" w:hAnsiTheme="majorHAnsi" w:cstheme="majorHAnsi"/>
          <w:color w:val="000000"/>
        </w:rPr>
        <w:lastRenderedPageBreak/>
        <w:t>– deadline (Deadline type = “date”/”relative”)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deadline_date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(Deadline date if deadline type = “date”)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deadline_relative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(Deadline relative to period if deadline type = “relative”)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deadline_relative_unit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(Deadline relative period Unit = “days”/”months”)</w:t>
      </w:r>
    </w:p>
    <w:p w14:paraId="6CFBC31E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AssignedUsers</w:t>
      </w:r>
    </w:p>
    <w:p w14:paraId="1179461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returns the list of users assigned to a course.</w:t>
      </w:r>
    </w:p>
    <w:p w14:paraId="7481D0DD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https://[company].2leap.com/api/courses/assigned_users (replace [company] with your 2leap subdomain)</w:t>
      </w:r>
    </w:p>
    <w:p w14:paraId="3336B48F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</w:p>
    <w:p w14:paraId="54B9989B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proofErr w:type="spellStart"/>
      <w:r w:rsidRPr="00CD3ECB">
        <w:rPr>
          <w:rFonts w:asciiTheme="majorHAnsi" w:hAnsiTheme="majorHAnsi" w:cstheme="majorHAnsi"/>
        </w:rPr>
        <w:t>AssignedUserGroups</w:t>
      </w:r>
      <w:proofErr w:type="spellEnd"/>
    </w:p>
    <w:p w14:paraId="6F205729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returns the list of user groups assigned to a course.</w:t>
      </w:r>
    </w:p>
    <w:p w14:paraId="46BCAC77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https://[company].2leap.com/api/courses/assigned_user_groups (replace [company] with your 2leap subdomain)</w:t>
      </w:r>
    </w:p>
    <w:p w14:paraId="4F3132B6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</w:p>
    <w:p w14:paraId="2D735605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r w:rsidRPr="00CD3ECB">
        <w:rPr>
          <w:rFonts w:asciiTheme="majorHAnsi" w:hAnsiTheme="majorHAnsi" w:cstheme="majorHAnsi"/>
        </w:rPr>
        <w:t>Find</w:t>
      </w:r>
    </w:p>
    <w:p w14:paraId="3CB7D8DB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returns the details for a course from the company using the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eleap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internal id. The id can be found with the course list method.</w:t>
      </w:r>
    </w:p>
    <w:p w14:paraId="740717A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https://[company].2leap.com/api/courses/find (replace [company] with your 2leap subdomain)</w:t>
      </w:r>
    </w:p>
    <w:p w14:paraId="4F228608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lastRenderedPageBreak/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(Required)</w:t>
      </w:r>
    </w:p>
    <w:p w14:paraId="7A7CB533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proofErr w:type="spellStart"/>
      <w:r w:rsidRPr="00CD3ECB">
        <w:rPr>
          <w:rFonts w:asciiTheme="majorHAnsi" w:hAnsiTheme="majorHAnsi" w:cstheme="majorHAnsi"/>
        </w:rPr>
        <w:t>AssignUser</w:t>
      </w:r>
      <w:proofErr w:type="spellEnd"/>
    </w:p>
    <w:p w14:paraId="1D404CA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assigns </w:t>
      </w:r>
      <w:proofErr w:type="gramStart"/>
      <w:r w:rsidRPr="00CD3ECB">
        <w:rPr>
          <w:rFonts w:asciiTheme="majorHAnsi" w:eastAsia="Calibri" w:hAnsiTheme="majorHAnsi" w:cstheme="majorHAnsi"/>
          <w:color w:val="000000"/>
        </w:rPr>
        <w:t>an</w:t>
      </w:r>
      <w:proofErr w:type="gramEnd"/>
      <w:r w:rsidRPr="00CD3ECB">
        <w:rPr>
          <w:rFonts w:asciiTheme="majorHAnsi" w:eastAsia="Calibri" w:hAnsiTheme="majorHAnsi" w:cstheme="majorHAnsi"/>
          <w:color w:val="000000"/>
        </w:rPr>
        <w:t xml:space="preserve"> user to an existing course</w:t>
      </w:r>
    </w:p>
    <w:p w14:paraId="46C893EE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https://[company].2leap.com/api/courses/assign_user (replace [company] with your 2leap subdomain)</w:t>
      </w:r>
    </w:p>
    <w:p w14:paraId="17DFEA5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 – the id of the course)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id_user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silent (optional, if set to 1 no assignment email will be sent to user)</w:t>
      </w:r>
    </w:p>
    <w:p w14:paraId="042D5C54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proofErr w:type="spellStart"/>
      <w:r w:rsidRPr="00CD3ECB">
        <w:rPr>
          <w:rFonts w:asciiTheme="majorHAnsi" w:hAnsiTheme="majorHAnsi" w:cstheme="majorHAnsi"/>
        </w:rPr>
        <w:t>UnassignUser</w:t>
      </w:r>
      <w:proofErr w:type="spellEnd"/>
    </w:p>
    <w:p w14:paraId="5B3BC4C0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unassigns </w:t>
      </w:r>
      <w:proofErr w:type="gramStart"/>
      <w:r w:rsidRPr="00CD3ECB">
        <w:rPr>
          <w:rFonts w:asciiTheme="majorHAnsi" w:eastAsia="Calibri" w:hAnsiTheme="majorHAnsi" w:cstheme="majorHAnsi"/>
          <w:color w:val="000000"/>
        </w:rPr>
        <w:t>an</w:t>
      </w:r>
      <w:proofErr w:type="gramEnd"/>
      <w:r w:rsidRPr="00CD3ECB">
        <w:rPr>
          <w:rFonts w:asciiTheme="majorHAnsi" w:eastAsia="Calibri" w:hAnsiTheme="majorHAnsi" w:cstheme="majorHAnsi"/>
          <w:color w:val="000000"/>
        </w:rPr>
        <w:t xml:space="preserve"> user from an existing course</w:t>
      </w:r>
    </w:p>
    <w:p w14:paraId="1EF7E978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https://[company].2leap.com/api/courses/unassign_user (replace [company] with your 2leap subdomain)</w:t>
      </w:r>
    </w:p>
    <w:p w14:paraId="27C473C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 – the id of the course)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id_user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</w:p>
    <w:p w14:paraId="3699F182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proofErr w:type="spellStart"/>
      <w:r w:rsidRPr="00CD3ECB">
        <w:rPr>
          <w:rFonts w:asciiTheme="majorHAnsi" w:hAnsiTheme="majorHAnsi" w:cstheme="majorHAnsi"/>
        </w:rPr>
        <w:t>AssignUserGroup</w:t>
      </w:r>
      <w:proofErr w:type="spellEnd"/>
    </w:p>
    <w:p w14:paraId="4AD2D0C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assigns </w:t>
      </w:r>
      <w:proofErr w:type="gramStart"/>
      <w:r w:rsidRPr="00CD3ECB">
        <w:rPr>
          <w:rFonts w:asciiTheme="majorHAnsi" w:eastAsia="Calibri" w:hAnsiTheme="majorHAnsi" w:cstheme="majorHAnsi"/>
          <w:color w:val="000000"/>
        </w:rPr>
        <w:t>an</w:t>
      </w:r>
      <w:proofErr w:type="gramEnd"/>
      <w:r w:rsidRPr="00CD3ECB">
        <w:rPr>
          <w:rFonts w:asciiTheme="majorHAnsi" w:eastAsia="Calibri" w:hAnsiTheme="majorHAnsi" w:cstheme="majorHAnsi"/>
          <w:color w:val="000000"/>
        </w:rPr>
        <w:t xml:space="preserve"> user group to an existing course</w:t>
      </w:r>
    </w:p>
    <w:p w14:paraId="149F75BA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https://[company].2leap.com/api/courses/assign_user_group (replace [company] with your 2leap subdomain)</w:t>
      </w:r>
    </w:p>
    <w:p w14:paraId="44740C7A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lastRenderedPageBreak/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 – the id of the group)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id_usergroup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silent (optional, if set to 1 no assignment email will be sent to user)</w:t>
      </w:r>
    </w:p>
    <w:p w14:paraId="330F8F18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proofErr w:type="spellStart"/>
      <w:r w:rsidRPr="00CD3ECB">
        <w:rPr>
          <w:rFonts w:asciiTheme="majorHAnsi" w:hAnsiTheme="majorHAnsi" w:cstheme="majorHAnsi"/>
        </w:rPr>
        <w:t>UnassignUserGroup</w:t>
      </w:r>
      <w:proofErr w:type="spellEnd"/>
    </w:p>
    <w:p w14:paraId="76F15F56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unassigns </w:t>
      </w:r>
      <w:proofErr w:type="gramStart"/>
      <w:r w:rsidRPr="00CD3ECB">
        <w:rPr>
          <w:rFonts w:asciiTheme="majorHAnsi" w:eastAsia="Calibri" w:hAnsiTheme="majorHAnsi" w:cstheme="majorHAnsi"/>
          <w:color w:val="000000"/>
        </w:rPr>
        <w:t>an</w:t>
      </w:r>
      <w:proofErr w:type="gramEnd"/>
      <w:r w:rsidRPr="00CD3ECB">
        <w:rPr>
          <w:rFonts w:asciiTheme="majorHAnsi" w:eastAsia="Calibri" w:hAnsiTheme="majorHAnsi" w:cstheme="majorHAnsi"/>
          <w:color w:val="000000"/>
        </w:rPr>
        <w:t xml:space="preserve"> user group from an existing course</w:t>
      </w:r>
    </w:p>
    <w:p w14:paraId="24E35B5B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https://[company].2leap.com/api/courses/unassign_user_group (replace [company] with your 2leap subdomain)</w:t>
      </w:r>
    </w:p>
    <w:p w14:paraId="4134884D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 – the id of the group)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id_usergroup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</w:p>
    <w:p w14:paraId="175DCE70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proofErr w:type="spellStart"/>
      <w:r w:rsidRPr="00CD3ECB">
        <w:rPr>
          <w:rFonts w:asciiTheme="majorHAnsi" w:hAnsiTheme="majorHAnsi" w:cstheme="majorHAnsi"/>
        </w:rPr>
        <w:t>AttachLessonFile</w:t>
      </w:r>
      <w:proofErr w:type="spellEnd"/>
    </w:p>
    <w:p w14:paraId="04C557B6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attach file to lesson</w:t>
      </w:r>
    </w:p>
    <w:p w14:paraId="21C29D5D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https://[company].2leap.com/api/lessons/attach_file (replace [company] with your 2leap subdomain)</w:t>
      </w:r>
    </w:p>
    <w:p w14:paraId="421BADC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 – the id of the lesson)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id_course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 – the id of the course)</w:t>
      </w:r>
      <w:r w:rsidRPr="00CD3ECB">
        <w:rPr>
          <w:rFonts w:asciiTheme="majorHAnsi" w:eastAsia="Calibri" w:hAnsiTheme="majorHAnsi" w:cstheme="majorHAnsi"/>
          <w:color w:val="000000"/>
        </w:rPr>
        <w:br/>
        <w:t>– file (Required – file)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is_embedded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(Optional – true for embed)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can_download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(Optional – true for enabling download)</w:t>
      </w:r>
    </w:p>
    <w:p w14:paraId="3AE5D56D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proofErr w:type="spellStart"/>
      <w:r w:rsidRPr="00CD3ECB">
        <w:rPr>
          <w:rFonts w:asciiTheme="majorHAnsi" w:hAnsiTheme="majorHAnsi" w:cstheme="majorHAnsi"/>
        </w:rPr>
        <w:t>DeleteLessonFile</w:t>
      </w:r>
      <w:proofErr w:type="spellEnd"/>
    </w:p>
    <w:p w14:paraId="1E398A4C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delete file from lesson</w:t>
      </w:r>
    </w:p>
    <w:p w14:paraId="207B34F7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lastRenderedPageBreak/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https://[company].2leap.com/api/lessons/delete_file (replace [company] with your 2leap subdomain)</w:t>
      </w:r>
    </w:p>
    <w:p w14:paraId="31ABB9C7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 – the id of the lesson)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id_course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 – the id of the course)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id_file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 – The id of the file obtained from the attach file endpoint)</w:t>
      </w:r>
    </w:p>
    <w:p w14:paraId="2402DD2A" w14:textId="77777777" w:rsidR="00734CCA" w:rsidRPr="00CD3ECB" w:rsidRDefault="00000000">
      <w:pPr>
        <w:pStyle w:val="Heading2"/>
        <w:rPr>
          <w:rFonts w:asciiTheme="majorHAnsi" w:hAnsiTheme="majorHAnsi" w:cstheme="majorHAnsi"/>
        </w:rPr>
      </w:pPr>
      <w:proofErr w:type="spellStart"/>
      <w:r w:rsidRPr="00CD3ECB">
        <w:rPr>
          <w:rFonts w:asciiTheme="majorHAnsi" w:hAnsiTheme="majorHAnsi" w:cstheme="majorHAnsi"/>
        </w:rPr>
        <w:t>DownloadLessonFile</w:t>
      </w:r>
      <w:proofErr w:type="spellEnd"/>
    </w:p>
    <w:p w14:paraId="1CEB4DE1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ACTION:</w:t>
      </w:r>
      <w:r w:rsidRPr="00CD3ECB">
        <w:rPr>
          <w:rFonts w:asciiTheme="majorHAnsi" w:eastAsia="Calibri" w:hAnsiTheme="majorHAnsi" w:cstheme="majorHAnsi"/>
          <w:color w:val="000000"/>
        </w:rPr>
        <w:br/>
        <w:t>– download file from lesson</w:t>
      </w:r>
    </w:p>
    <w:p w14:paraId="0A177E5E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URL:</w:t>
      </w:r>
      <w:r w:rsidRPr="00CD3ECB">
        <w:rPr>
          <w:rFonts w:asciiTheme="majorHAnsi" w:eastAsia="Calibri" w:hAnsiTheme="majorHAnsi" w:cstheme="majorHAnsi"/>
          <w:color w:val="000000"/>
        </w:rPr>
        <w:br/>
        <w:t>– https://[company].2leap.com/api/lessons/d</w:t>
      </w:r>
      <w:r w:rsidRPr="00CD3ECB">
        <w:rPr>
          <w:rFonts w:asciiTheme="majorHAnsi" w:eastAsia="Calibri" w:hAnsiTheme="majorHAnsi" w:cstheme="majorHAnsi"/>
          <w:color w:val="000000"/>
          <w:sz w:val="22"/>
          <w:szCs w:val="22"/>
        </w:rPr>
        <w:t>ownload_file</w:t>
      </w:r>
      <w:r w:rsidRPr="00CD3ECB">
        <w:rPr>
          <w:rFonts w:asciiTheme="majorHAnsi" w:eastAsia="Calibri" w:hAnsiTheme="majorHAnsi" w:cstheme="majorHAnsi"/>
          <w:color w:val="000000"/>
        </w:rPr>
        <w:t xml:space="preserve"> (replace [company] with your 2leap subdomain)</w:t>
      </w:r>
    </w:p>
    <w:p w14:paraId="42579685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ARGUMENTS: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(Required)</w:t>
      </w:r>
      <w:r w:rsidRPr="00CD3ECB">
        <w:rPr>
          <w:rFonts w:asciiTheme="majorHAnsi" w:eastAsia="Calibri" w:hAnsiTheme="majorHAnsi" w:cstheme="majorHAnsi"/>
          <w:color w:val="000000"/>
        </w:rPr>
        <w:br/>
        <w:t>– id (Required – the id of the lesson)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id_course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 – the id of the course)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–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id_file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(Required – The id of the file obtained from the attach file endpoint)</w:t>
      </w:r>
    </w:p>
    <w:p w14:paraId="353632E6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b/>
          <w:color w:val="000000"/>
        </w:rPr>
      </w:pPr>
      <w:bookmarkStart w:id="8" w:name="g4x580x9sjzz" w:colFirst="0" w:colLast="0"/>
      <w:bookmarkEnd w:id="8"/>
      <w:r w:rsidRPr="00CD3ECB">
        <w:rPr>
          <w:rFonts w:asciiTheme="majorHAnsi" w:eastAsia="Calibri" w:hAnsiTheme="majorHAnsi" w:cstheme="majorHAnsi"/>
          <w:b/>
          <w:color w:val="000000"/>
        </w:rPr>
        <w:t>Error codes</w:t>
      </w:r>
    </w:p>
    <w:p w14:paraId="7B4B7F70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 xml:space="preserve">401: Request missing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token</w:t>
      </w:r>
      <w:r w:rsidRPr="00CD3ECB">
        <w:rPr>
          <w:rFonts w:asciiTheme="majorHAnsi" w:eastAsia="Calibri" w:hAnsiTheme="majorHAnsi" w:cstheme="majorHAnsi"/>
          <w:color w:val="000000"/>
        </w:rPr>
        <w:br/>
        <w:t>‘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’ argument is missing or is empty</w:t>
      </w:r>
    </w:p>
    <w:p w14:paraId="1A64DC62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4011: Invalid API Key</w:t>
      </w:r>
      <w:r w:rsidRPr="00CD3ECB">
        <w:rPr>
          <w:rFonts w:asciiTheme="majorHAnsi" w:eastAsia="Calibri" w:hAnsiTheme="majorHAnsi" w:cstheme="majorHAnsi"/>
          <w:color w:val="000000"/>
        </w:rPr>
        <w:br/>
        <w:t>‘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’ argument exists but is incorrect</w:t>
      </w:r>
    </w:p>
    <w:p w14:paraId="2A675646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403: You don't have permission for this resource</w:t>
      </w:r>
      <w:r w:rsidRPr="00CD3ECB">
        <w:rPr>
          <w:rFonts w:asciiTheme="majorHAnsi" w:eastAsia="Calibri" w:hAnsiTheme="majorHAnsi" w:cstheme="majorHAnsi"/>
          <w:color w:val="000000"/>
        </w:rPr>
        <w:br/>
        <w:t xml:space="preserve">The resource you’re requesting is not accessible through API. Same error is triggered if the subdomain and the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api_token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don’t match.</w:t>
      </w:r>
    </w:p>
    <w:p w14:paraId="59657785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404: Invalid API call</w:t>
      </w:r>
      <w:r w:rsidRPr="00CD3ECB">
        <w:rPr>
          <w:rFonts w:asciiTheme="majorHAnsi" w:eastAsia="Calibri" w:hAnsiTheme="majorHAnsi" w:cstheme="majorHAnsi"/>
          <w:color w:val="000000"/>
        </w:rPr>
        <w:br/>
        <w:t>The URL is incorrect</w:t>
      </w:r>
    </w:p>
    <w:p w14:paraId="24A71D15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lastRenderedPageBreak/>
        <w:t>4040: Custom message</w:t>
      </w:r>
      <w:r w:rsidRPr="00CD3ECB">
        <w:rPr>
          <w:rFonts w:asciiTheme="majorHAnsi" w:eastAsia="Calibri" w:hAnsiTheme="majorHAnsi" w:cstheme="majorHAnsi"/>
          <w:color w:val="000000"/>
        </w:rPr>
        <w:br/>
        <w:t>Usually used when sent data fails validation. This typically gives custom errors returned by the eLeaP system.</w:t>
      </w:r>
    </w:p>
    <w:p w14:paraId="3A137A75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4041: Requested item(s) not found</w:t>
      </w:r>
      <w:r w:rsidRPr="00CD3ECB">
        <w:rPr>
          <w:rFonts w:asciiTheme="majorHAnsi" w:eastAsia="Calibri" w:hAnsiTheme="majorHAnsi" w:cstheme="majorHAnsi"/>
          <w:color w:val="000000"/>
        </w:rPr>
        <w:br/>
        <w:t>There is no data to return (response is empty).</w:t>
      </w:r>
    </w:p>
    <w:p w14:paraId="184DAD7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b/>
          <w:color w:val="000000"/>
        </w:rPr>
      </w:pPr>
      <w:bookmarkStart w:id="9" w:name="ijdexcghtk6j" w:colFirst="0" w:colLast="0"/>
      <w:bookmarkEnd w:id="9"/>
      <w:r w:rsidRPr="00CD3ECB">
        <w:rPr>
          <w:rFonts w:asciiTheme="majorHAnsi" w:eastAsia="Calibri" w:hAnsiTheme="majorHAnsi" w:cstheme="majorHAnsi"/>
          <w:b/>
          <w:color w:val="000000"/>
        </w:rPr>
        <w:t>API requests limits</w:t>
      </w:r>
    </w:p>
    <w:p w14:paraId="7703F189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 xml:space="preserve">API requests are put in a queue and solved as they are requested. </w:t>
      </w:r>
      <w:proofErr w:type="gramStart"/>
      <w:r w:rsidRPr="00CD3ECB">
        <w:rPr>
          <w:rFonts w:asciiTheme="majorHAnsi" w:eastAsia="Calibri" w:hAnsiTheme="majorHAnsi" w:cstheme="majorHAnsi"/>
          <w:color w:val="000000"/>
        </w:rPr>
        <w:t>There’s</w:t>
      </w:r>
      <w:proofErr w:type="gramEnd"/>
      <w:r w:rsidRPr="00CD3ECB">
        <w:rPr>
          <w:rFonts w:asciiTheme="majorHAnsi" w:eastAsia="Calibri" w:hAnsiTheme="majorHAnsi" w:cstheme="majorHAnsi"/>
          <w:color w:val="000000"/>
        </w:rPr>
        <w:t xml:space="preserve"> an hourly limit of 2500 requests. If you hit the hourly limit, you will receive a 429 “too many connections” status alert.</w:t>
      </w:r>
      <w:r w:rsidRPr="00CD3ECB">
        <w:rPr>
          <w:rFonts w:asciiTheme="majorHAnsi" w:eastAsia="Calibri" w:hAnsiTheme="majorHAnsi" w:cstheme="majorHAnsi"/>
          <w:color w:val="000000"/>
        </w:rPr>
        <w:br/>
      </w:r>
      <w:bookmarkStart w:id="10" w:name="8ou48kryosfl" w:colFirst="0" w:colLast="0"/>
      <w:bookmarkEnd w:id="10"/>
    </w:p>
    <w:p w14:paraId="6D561006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b/>
          <w:color w:val="000000"/>
        </w:rPr>
      </w:pPr>
      <w:r w:rsidRPr="00CD3ECB">
        <w:rPr>
          <w:rFonts w:asciiTheme="majorHAnsi" w:eastAsia="Calibri" w:hAnsiTheme="majorHAnsi" w:cstheme="majorHAnsi"/>
          <w:b/>
          <w:color w:val="000000"/>
        </w:rPr>
        <w:t>Message examples</w:t>
      </w:r>
    </w:p>
    <w:p w14:paraId="19B1AEBE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Success message after add/edit/remove:</w:t>
      </w:r>
    </w:p>
    <w:p w14:paraId="50896C8A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"response":{"status":"success","code":"200","message":"OK"}}</w:t>
      </w:r>
    </w:p>
    <w:p w14:paraId="4315C8D8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Courses list:</w:t>
      </w:r>
    </w:p>
    <w:p w14:paraId="35C6D0B9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br/>
        <w:t>{</w:t>
      </w:r>
      <w:r w:rsidRPr="00CD3ECB">
        <w:rPr>
          <w:rFonts w:asciiTheme="majorHAnsi" w:eastAsia="Calibri" w:hAnsiTheme="majorHAnsi" w:cstheme="majorHAnsi"/>
          <w:color w:val="000000"/>
        </w:rPr>
        <w:br/>
        <w:t>"response":{</w:t>
      </w:r>
      <w:r w:rsidRPr="00CD3ECB">
        <w:rPr>
          <w:rFonts w:asciiTheme="majorHAnsi" w:eastAsia="Calibri" w:hAnsiTheme="majorHAnsi" w:cstheme="majorHAnsi"/>
          <w:color w:val="000000"/>
        </w:rPr>
        <w:br/>
        <w:t>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status":"success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",</w:t>
      </w:r>
      <w:r w:rsidRPr="00CD3ECB">
        <w:rPr>
          <w:rFonts w:asciiTheme="majorHAnsi" w:eastAsia="Calibri" w:hAnsiTheme="majorHAnsi" w:cstheme="majorHAnsi"/>
          <w:color w:val="000000"/>
        </w:rPr>
        <w:br/>
        <w:t>"code":"200",</w:t>
      </w:r>
      <w:r w:rsidRPr="00CD3ECB">
        <w:rPr>
          <w:rFonts w:asciiTheme="majorHAnsi" w:eastAsia="Calibri" w:hAnsiTheme="majorHAnsi" w:cstheme="majorHAnsi"/>
          <w:color w:val="000000"/>
        </w:rPr>
        <w:br/>
        <w:t>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message":"OK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</w:t>
      </w:r>
      <w:r w:rsidRPr="00CD3ECB">
        <w:rPr>
          <w:rFonts w:asciiTheme="majorHAnsi" w:eastAsia="Calibri" w:hAnsiTheme="majorHAnsi" w:cstheme="majorHAnsi"/>
          <w:color w:val="000000"/>
        </w:rPr>
        <w:br/>
        <w:t>},</w:t>
      </w:r>
      <w:r w:rsidRPr="00CD3ECB">
        <w:rPr>
          <w:rFonts w:asciiTheme="majorHAnsi" w:eastAsia="Calibri" w:hAnsiTheme="majorHAnsi" w:cstheme="majorHAnsi"/>
          <w:color w:val="000000"/>
        </w:rPr>
        <w:br/>
        <w:t>"courses":{</w:t>
      </w:r>
      <w:r w:rsidRPr="00CD3ECB">
        <w:rPr>
          <w:rFonts w:asciiTheme="majorHAnsi" w:eastAsia="Calibri" w:hAnsiTheme="majorHAnsi" w:cstheme="majorHAnsi"/>
          <w:color w:val="000000"/>
        </w:rPr>
        <w:br/>
        <w:t>"id":"1",</w:t>
      </w:r>
      <w:r w:rsidRPr="00CD3ECB">
        <w:rPr>
          <w:rFonts w:asciiTheme="majorHAnsi" w:eastAsia="Calibri" w:hAnsiTheme="majorHAnsi" w:cstheme="majorHAnsi"/>
          <w:color w:val="000000"/>
        </w:rPr>
        <w:br/>
        <w:t>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name":"Course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Name",</w:t>
      </w:r>
      <w:r w:rsidRPr="00CD3ECB">
        <w:rPr>
          <w:rFonts w:asciiTheme="majorHAnsi" w:eastAsia="Calibri" w:hAnsiTheme="majorHAnsi" w:cstheme="majorHAnsi"/>
          <w:color w:val="000000"/>
        </w:rPr>
        <w:br/>
        <w:t>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description":"Course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Description",</w:t>
      </w:r>
      <w:r w:rsidRPr="00CD3ECB">
        <w:rPr>
          <w:rFonts w:asciiTheme="majorHAnsi" w:eastAsia="Calibri" w:hAnsiTheme="majorHAnsi" w:cstheme="majorHAnsi"/>
          <w:color w:val="000000"/>
        </w:rPr>
        <w:br/>
        <w:t>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active":"yes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",</w:t>
      </w:r>
      <w:r w:rsidRPr="00CD3ECB">
        <w:rPr>
          <w:rFonts w:asciiTheme="majorHAnsi" w:eastAsia="Calibri" w:hAnsiTheme="majorHAnsi" w:cstheme="majorHAnsi"/>
          <w:color w:val="000000"/>
        </w:rPr>
        <w:br/>
        <w:t>"created":"2023-08-21 10:45:08",</w:t>
      </w:r>
      <w:r w:rsidRPr="00CD3ECB">
        <w:rPr>
          <w:rFonts w:asciiTheme="majorHAnsi" w:eastAsia="Calibri" w:hAnsiTheme="majorHAnsi" w:cstheme="majorHAnsi"/>
          <w:color w:val="000000"/>
        </w:rPr>
        <w:br/>
        <w:t>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deadline":"date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",</w:t>
      </w:r>
      <w:r w:rsidRPr="00CD3ECB">
        <w:rPr>
          <w:rFonts w:asciiTheme="majorHAnsi" w:eastAsia="Calibri" w:hAnsiTheme="majorHAnsi" w:cstheme="majorHAnsi"/>
          <w:color w:val="000000"/>
        </w:rPr>
        <w:br/>
        <w:t>"deadline_date":"2024-01-01",</w:t>
      </w:r>
      <w:r w:rsidRPr="00CD3ECB">
        <w:rPr>
          <w:rFonts w:asciiTheme="majorHAnsi" w:eastAsia="Calibri" w:hAnsiTheme="majorHAnsi" w:cstheme="majorHAnsi"/>
          <w:color w:val="000000"/>
        </w:rPr>
        <w:br/>
        <w:t>"deadline_relative":"0",</w:t>
      </w:r>
      <w:r w:rsidRPr="00CD3ECB">
        <w:rPr>
          <w:rFonts w:asciiTheme="majorHAnsi" w:eastAsia="Calibri" w:hAnsiTheme="majorHAnsi" w:cstheme="majorHAnsi"/>
          <w:color w:val="000000"/>
        </w:rPr>
        <w:br/>
        <w:t>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deadline_relative_unit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":""</w:t>
      </w:r>
      <w:r w:rsidRPr="00CD3ECB">
        <w:rPr>
          <w:rFonts w:asciiTheme="majorHAnsi" w:eastAsia="Calibri" w:hAnsiTheme="majorHAnsi" w:cstheme="majorHAnsi"/>
          <w:color w:val="000000"/>
        </w:rPr>
        <w:br/>
        <w:t>}</w:t>
      </w:r>
      <w:r w:rsidRPr="00CD3ECB">
        <w:rPr>
          <w:rFonts w:asciiTheme="majorHAnsi" w:eastAsia="Calibri" w:hAnsiTheme="majorHAnsi" w:cstheme="majorHAnsi"/>
          <w:color w:val="000000"/>
        </w:rPr>
        <w:br/>
        <w:t>}</w:t>
      </w:r>
    </w:p>
    <w:p w14:paraId="27422346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lastRenderedPageBreak/>
        <w:t>User list:</w:t>
      </w:r>
    </w:p>
    <w:p w14:paraId="2F4FF4A5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{"response":{"status":"success","code":"200","message":"OK"},"users":[{"access_level":0,</w:t>
      </w:r>
      <w:r w:rsidRPr="00CD3ECB">
        <w:rPr>
          <w:rFonts w:asciiTheme="majorHAnsi" w:eastAsia="Calibri" w:hAnsiTheme="majorHAnsi" w:cstheme="majorHAnsi"/>
          <w:color w:val="000000"/>
        </w:rPr>
        <w:br/>
        <w:t>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first_name":"John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", 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middle_name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":"", 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last_name":"Doe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", "email":"jojn.doe@example.com",</w:t>
      </w:r>
      <w:r w:rsidRPr="00CD3ECB">
        <w:rPr>
          <w:rFonts w:asciiTheme="majorHAnsi" w:eastAsia="Calibri" w:hAnsiTheme="majorHAnsi" w:cstheme="majorHAnsi"/>
          <w:color w:val="000000"/>
        </w:rPr>
        <w:br/>
        <w:t>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description":"Lorem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ipsum dolor sit 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amet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", "created":"2011-01-31 09:41:30"}, {"access_level":1,</w:t>
      </w:r>
      <w:r w:rsidRPr="00CD3ECB">
        <w:rPr>
          <w:rFonts w:asciiTheme="majorHAnsi" w:eastAsia="Calibri" w:hAnsiTheme="majorHAnsi" w:cstheme="majorHAnsi"/>
          <w:color w:val="000000"/>
        </w:rPr>
        <w:br/>
        <w:t>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first_name":"Lorem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", 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middle_name":"Ipsum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", 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last_name":"Dolor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", "email":"lorem@example.com",</w:t>
      </w:r>
      <w:r w:rsidRPr="00CD3ECB">
        <w:rPr>
          <w:rFonts w:asciiTheme="majorHAnsi" w:eastAsia="Calibri" w:hAnsiTheme="majorHAnsi" w:cstheme="majorHAnsi"/>
          <w:color w:val="000000"/>
        </w:rPr>
        <w:br/>
        <w:t>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description":"test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", "created":"2010-11-11 00:00:00"}]}</w:t>
      </w:r>
    </w:p>
    <w:p w14:paraId="29692AF8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Single user:</w:t>
      </w:r>
    </w:p>
    <w:p w14:paraId="42A23B71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{"response":{"status":"success","code":"200","message":"OK"},"user":[{"access_level":1,</w:t>
      </w:r>
      <w:r w:rsidRPr="00CD3ECB">
        <w:rPr>
          <w:rFonts w:asciiTheme="majorHAnsi" w:eastAsia="Calibri" w:hAnsiTheme="majorHAnsi" w:cstheme="majorHAnsi"/>
          <w:color w:val="000000"/>
        </w:rPr>
        <w:br/>
        <w:t>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first_name":"Lorem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", 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middle_name":"Ipsum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", 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last_name":"Dolor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", "email":"victoras@gmail.com",</w:t>
      </w:r>
      <w:r w:rsidRPr="00CD3ECB">
        <w:rPr>
          <w:rFonts w:asciiTheme="majorHAnsi" w:eastAsia="Calibri" w:hAnsiTheme="majorHAnsi" w:cstheme="majorHAnsi"/>
          <w:color w:val="000000"/>
        </w:rPr>
        <w:br/>
        <w:t>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description":"TEST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>", "created":"2010-11-11 00:00:00"}]}</w:t>
      </w:r>
    </w:p>
    <w:p w14:paraId="64CF459A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API token is wrong:</w:t>
      </w:r>
    </w:p>
    <w:p w14:paraId="7EADFFD4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{"response":{"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status":"fail","message":"Invalid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API Key","code":4011}}</w:t>
      </w:r>
    </w:p>
    <w:p w14:paraId="743C74E1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Custom error message:</w:t>
      </w:r>
    </w:p>
    <w:p w14:paraId="4E5CC829" w14:textId="77777777" w:rsidR="00734CCA" w:rsidRPr="00CD3EC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eastAsia="Calibri" w:hAnsiTheme="majorHAnsi" w:cstheme="majorHAnsi"/>
          <w:color w:val="000000"/>
        </w:rPr>
      </w:pPr>
      <w:r w:rsidRPr="00CD3ECB">
        <w:rPr>
          <w:rFonts w:asciiTheme="majorHAnsi" w:eastAsia="Calibri" w:hAnsiTheme="majorHAnsi" w:cstheme="majorHAnsi"/>
          <w:color w:val="000000"/>
        </w:rPr>
        <w:t>{"response":{"</w:t>
      </w:r>
      <w:proofErr w:type="spellStart"/>
      <w:r w:rsidRPr="00CD3ECB">
        <w:rPr>
          <w:rFonts w:asciiTheme="majorHAnsi" w:eastAsia="Calibri" w:hAnsiTheme="majorHAnsi" w:cstheme="majorHAnsi"/>
          <w:color w:val="000000"/>
        </w:rPr>
        <w:t>status":"fail","message":"Cannot</w:t>
      </w:r>
      <w:proofErr w:type="spellEnd"/>
      <w:r w:rsidRPr="00CD3ECB">
        <w:rPr>
          <w:rFonts w:asciiTheme="majorHAnsi" w:eastAsia="Calibri" w:hAnsiTheme="majorHAnsi" w:cstheme="majorHAnsi"/>
          <w:color w:val="000000"/>
        </w:rPr>
        <w:t xml:space="preserve"> add users. Account limits reached","code":4040}}</w:t>
      </w:r>
    </w:p>
    <w:p w14:paraId="5877A070" w14:textId="77777777" w:rsidR="00734CCA" w:rsidRDefault="00734CCA">
      <w:pPr>
        <w:pBdr>
          <w:top w:val="nil"/>
          <w:left w:val="nil"/>
          <w:bottom w:val="nil"/>
          <w:right w:val="nil"/>
          <w:between w:val="nil"/>
        </w:pBdr>
        <w:spacing w:before="280"/>
        <w:rPr>
          <w:rFonts w:ascii="Calibri" w:eastAsia="Calibri" w:hAnsi="Calibri" w:cs="Calibri"/>
          <w:color w:val="000000"/>
          <w:sz w:val="20"/>
          <w:szCs w:val="20"/>
        </w:rPr>
      </w:pPr>
    </w:p>
    <w:sectPr w:rsidR="00734CCA">
      <w:footerReference w:type="even" r:id="rId17"/>
      <w:footerReference w:type="default" r:id="rId18"/>
      <w:footerReference w:type="first" r:id="rId19"/>
      <w:pgSz w:w="12240" w:h="15840"/>
      <w:pgMar w:top="1440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EC2F12" w14:textId="77777777" w:rsidR="00FC17E8" w:rsidRDefault="00FC17E8">
      <w:r>
        <w:separator/>
      </w:r>
    </w:p>
  </w:endnote>
  <w:endnote w:type="continuationSeparator" w:id="0">
    <w:p w14:paraId="6D87BF97" w14:textId="77777777" w:rsidR="00FC17E8" w:rsidRDefault="00FC1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4F2D9E5-1C6C-6A41-B845-FD5EAFC6F189}"/>
    <w:embedBold r:id="rId2" w:fontKey="{87E0E19C-B377-0E4C-BBF6-FD3B7F429B10}"/>
    <w:embedBoldItalic r:id="rId3" w:fontKey="{84E7992A-12AF-6E47-8A1B-A9EFA9BBE4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ABA72763-0476-7F41-BF5F-5CF959FE390C}"/>
    <w:embedBold r:id="rId5" w:fontKey="{88F2A670-471C-1D4B-8567-1417905DA699}"/>
    <w:embedBoldItalic r:id="rId6" w:fontKey="{D4E9A92B-B93C-F647-9469-6C55DBF3D89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2D4D82E2-5892-0E47-A56A-2D8ABD93BBDF}"/>
    <w:embedItalic r:id="rId8" w:fontKey="{72E6BA62-FFA1-F244-BF00-1646EAA9E41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82FF5845-F241-B34F-8DCB-8A25CC17080F}"/>
    <w:embedBold r:id="rId10" w:fontKey="{1A792D2B-90C4-4E41-ADC8-035211ED5414}"/>
    <w:embedItalic r:id="rId11" w:fontKey="{963373E9-F217-5A4E-9A36-FDA5921DAB43}"/>
    <w:embedBoldItalic r:id="rId12" w:fontKey="{2EADD33F-FF70-F443-905C-A464A96F90BD}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  <w:embedRegular r:id="rId13" w:fontKey="{0C55BE18-FD72-AA41-9CE7-1AA43ED73C54}"/>
    <w:embedBold r:id="rId14" w:fontKey="{D6654F54-E7C7-1C49-B044-FD85B96917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2DD7F48A-5355-2342-922D-5DAEC322C1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C06F96" w14:textId="77777777" w:rsidR="00734CC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0" locked="0" layoutInCell="1" hidden="0" allowOverlap="1" wp14:anchorId="138E40C5" wp14:editId="53578E52">
              <wp:simplePos x="0" y="0"/>
              <wp:positionH relativeFrom="column">
                <wp:posOffset>5467033</wp:posOffset>
              </wp:positionH>
              <wp:positionV relativeFrom="paragraph">
                <wp:posOffset>-4126</wp:posOffset>
              </wp:positionV>
              <wp:extent cx="24130" cy="24130"/>
              <wp:effectExtent l="0" t="0" r="0" b="0"/>
              <wp:wrapSquare wrapText="bothSides" distT="0" distB="0" distL="0" distR="0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98" y="3772698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2FDA90C" w14:textId="77777777" w:rsidR="00734CCA" w:rsidRDefault="00000000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5467033</wp:posOffset>
              </wp:positionH>
              <wp:positionV relativeFrom="paragraph">
                <wp:posOffset>-4126</wp:posOffset>
              </wp:positionV>
              <wp:extent cx="24130" cy="24130"/>
              <wp:effectExtent b="0" l="0" r="0" t="0"/>
              <wp:wrapSquare wrapText="bothSides" distB="0" distT="0" distL="0" distR="0"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1E5FD4" w14:textId="77777777" w:rsidR="00734CCA" w:rsidRDefault="00000000">
    <w:pPr>
      <w:widowControl w:val="0"/>
      <w:tabs>
        <w:tab w:val="center" w:pos="4680"/>
        <w:tab w:val="right" w:pos="9360"/>
      </w:tabs>
      <w:spacing w:before="120" w:after="720"/>
      <w:rPr>
        <w:rFonts w:ascii="Poppins" w:eastAsia="Poppins" w:hAnsi="Poppins" w:cs="Poppins"/>
        <w:color w:val="000000"/>
        <w:sz w:val="18"/>
        <w:szCs w:val="18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0" distR="0" wp14:anchorId="60FBC7F0" wp14:editId="36322E76">
          <wp:extent cx="1025087" cy="245646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5087" cy="2456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 wp14:anchorId="3E2D2A67" wp14:editId="65C07A79">
              <wp:simplePos x="0" y="0"/>
              <wp:positionH relativeFrom="column">
                <wp:posOffset>5350193</wp:posOffset>
              </wp:positionH>
              <wp:positionV relativeFrom="paragraph">
                <wp:posOffset>-4126</wp:posOffset>
              </wp:positionV>
              <wp:extent cx="140970" cy="165100"/>
              <wp:effectExtent l="0" t="0" r="0" b="0"/>
              <wp:wrapSquare wrapText="bothSides" distT="0" distB="0" distL="0" distR="0"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80278" y="3702213"/>
                        <a:ext cx="131445" cy="155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C5B5678" w14:textId="77777777" w:rsidR="00734CCA" w:rsidRDefault="00000000">
                          <w:pPr>
                            <w:textDirection w:val="btLr"/>
                          </w:pPr>
                          <w:r>
                            <w:rPr>
                              <w:rFonts w:ascii="Poppins" w:eastAsia="Poppins" w:hAnsi="Poppins" w:cs="Poppins"/>
                              <w:color w:val="000000"/>
                              <w:sz w:val="18"/>
                            </w:rPr>
                            <w:t xml:space="preserve"> PAGE 21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5350193</wp:posOffset>
              </wp:positionH>
              <wp:positionV relativeFrom="paragraph">
                <wp:posOffset>-4126</wp:posOffset>
              </wp:positionV>
              <wp:extent cx="140970" cy="165100"/>
              <wp:effectExtent b="0" l="0" r="0" t="0"/>
              <wp:wrapSquare wrapText="bothSides" distB="0" distT="0" distL="0" distR="0"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970" cy="165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5BEC10" w14:textId="77777777" w:rsidR="00734CC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rFonts w:ascii="Poppins" w:eastAsia="Poppins" w:hAnsi="Poppins" w:cs="Poppins"/>
        <w:color w:val="000000"/>
        <w:sz w:val="18"/>
        <w:szCs w:val="18"/>
      </w:rPr>
    </w:pPr>
    <w:r>
      <w:rPr>
        <w:rFonts w:ascii="Poppins" w:eastAsia="Poppins" w:hAnsi="Poppins" w:cs="Poppins"/>
        <w:color w:val="000000"/>
        <w:sz w:val="18"/>
        <w:szCs w:val="18"/>
      </w:rPr>
      <w:t xml:space="preserve">© 2024 Telania, LLC. </w:t>
    </w:r>
    <w:hyperlink r:id="rId1">
      <w:r w:rsidR="00734CCA">
        <w:rPr>
          <w:rFonts w:ascii="Poppins" w:eastAsia="Poppins" w:hAnsi="Poppins" w:cs="Poppins"/>
          <w:color w:val="000000"/>
          <w:sz w:val="18"/>
          <w:szCs w:val="18"/>
          <w:u w:val="single"/>
        </w:rPr>
        <w:t>www.eleapsoftware.com</w:t>
      </w:r>
    </w:hyperlink>
    <w:r>
      <w:rPr>
        <w:noProof/>
      </w:rPr>
      <mc:AlternateContent>
        <mc:Choice Requires="wpg">
          <w:drawing>
            <wp:anchor distT="0" distB="0" distL="0" distR="0" simplePos="0" relativeHeight="251659264" behindDoc="0" locked="0" layoutInCell="1" hidden="0" allowOverlap="1" wp14:anchorId="2427519F" wp14:editId="1372F630">
              <wp:simplePos x="0" y="0"/>
              <wp:positionH relativeFrom="column">
                <wp:posOffset>5350193</wp:posOffset>
              </wp:positionH>
              <wp:positionV relativeFrom="paragraph">
                <wp:posOffset>-4126</wp:posOffset>
              </wp:positionV>
              <wp:extent cx="140970" cy="165100"/>
              <wp:effectExtent l="0" t="0" r="0" b="0"/>
              <wp:wrapSquare wrapText="bothSides" distT="0" distB="0" distL="0" distR="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80278" y="3702213"/>
                        <a:ext cx="131445" cy="155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642CE11" w14:textId="77777777" w:rsidR="00734CCA" w:rsidRDefault="00000000">
                          <w:pPr>
                            <w:textDirection w:val="btLr"/>
                          </w:pPr>
                          <w:r>
                            <w:rPr>
                              <w:rFonts w:ascii="Poppins" w:eastAsia="Poppins" w:hAnsi="Poppins" w:cs="Poppins"/>
                              <w:color w:val="000000"/>
                              <w:sz w:val="18"/>
                            </w:rPr>
                            <w:t xml:space="preserve"> PAGE 21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5350193</wp:posOffset>
              </wp:positionH>
              <wp:positionV relativeFrom="paragraph">
                <wp:posOffset>-4126</wp:posOffset>
              </wp:positionV>
              <wp:extent cx="140970" cy="165100"/>
              <wp:effectExtent b="0" l="0" r="0" t="0"/>
              <wp:wrapSquare wrapText="bothSides" distB="0" distT="0" distL="0" distR="0"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970" cy="165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841E75" w14:textId="77777777" w:rsidR="00FC17E8" w:rsidRDefault="00FC17E8">
      <w:r>
        <w:separator/>
      </w:r>
    </w:p>
  </w:footnote>
  <w:footnote w:type="continuationSeparator" w:id="0">
    <w:p w14:paraId="2BFE3938" w14:textId="77777777" w:rsidR="00FC17E8" w:rsidRDefault="00FC17E8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CCA"/>
    <w:rsid w:val="00453D29"/>
    <w:rsid w:val="00734CCA"/>
    <w:rsid w:val="00740064"/>
    <w:rsid w:val="00A93C92"/>
    <w:rsid w:val="00CD3ECB"/>
    <w:rsid w:val="00F45E37"/>
    <w:rsid w:val="00FC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FB52A3"/>
  <w15:docId w15:val="{DAD191EA-4855-014B-B372-3CA0D690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eapsoftware.com/api/" TargetMode="External"/><Relationship Id="rId13" Type="http://schemas.openxmlformats.org/officeDocument/2006/relationships/hyperlink" Target="https://www.eleapsoftware.com/api/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eleapsoftware.com/api/" TargetMode="External"/><Relationship Id="rId12" Type="http://schemas.openxmlformats.org/officeDocument/2006/relationships/hyperlink" Target="https://www.eleapsoftware.com/api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en.wikipedia.org/wiki/JSO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eleapsoftware.com/api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eleapsoftware.com/contact-us/" TargetMode="External"/><Relationship Id="rId10" Type="http://schemas.openxmlformats.org/officeDocument/2006/relationships/hyperlink" Target="https://www.eleapsoftware.com/api/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www.eleapsoftware.com/api/" TargetMode="External"/><Relationship Id="rId14" Type="http://schemas.openxmlformats.org/officeDocument/2006/relationships/hyperlink" Target="https://www.eleapsoftware.com/api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eleapsoftwar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2995</Words>
  <Characters>17075</Characters>
  <Application>Microsoft Office Word</Application>
  <DocSecurity>0</DocSecurity>
  <Lines>142</Lines>
  <Paragraphs>40</Paragraphs>
  <ScaleCrop>false</ScaleCrop>
  <Company/>
  <LinksUpToDate>false</LinksUpToDate>
  <CharactersWithSpaces>20030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2026-07-14T13:04:00Z</dcterms:created>
  <dcterms:modified xsi:type="dcterms:W3CDTF">2026-07-16T19:27:00Z</dcterms:modified>
</cp:coreProperties>
</file>